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C1A" w14:textId="2274FDC2" w:rsidR="00D51E22" w:rsidRPr="009B226C" w:rsidRDefault="00F86007" w:rsidP="009B226C">
      <w:pPr>
        <w:jc w:val="center"/>
        <w:rPr>
          <w:rFonts w:cstheme="minorHAnsi"/>
          <w:b/>
          <w:bCs/>
          <w:sz w:val="24"/>
          <w:szCs w:val="24"/>
        </w:rPr>
      </w:pPr>
      <w:r w:rsidRPr="009B226C">
        <w:rPr>
          <w:rFonts w:cstheme="minorHAnsi"/>
          <w:b/>
          <w:bCs/>
          <w:sz w:val="24"/>
          <w:szCs w:val="24"/>
        </w:rPr>
        <w:t xml:space="preserve">REQUEST </w:t>
      </w:r>
      <w:r w:rsidR="006247BF">
        <w:rPr>
          <w:rFonts w:cstheme="minorHAnsi"/>
          <w:b/>
          <w:bCs/>
          <w:sz w:val="24"/>
          <w:szCs w:val="24"/>
        </w:rPr>
        <w:t>TO CEDE REVIEW TO AN EXTERNAL IRB</w:t>
      </w:r>
    </w:p>
    <w:p w14:paraId="6B6E7803" w14:textId="7D64A0E7" w:rsidR="00AE2E2A" w:rsidRDefault="00F86007" w:rsidP="00F86007">
      <w:pPr>
        <w:rPr>
          <w:rFonts w:cstheme="minorHAnsi"/>
        </w:rPr>
      </w:pPr>
      <w:r w:rsidRPr="009B226C">
        <w:rPr>
          <w:rFonts w:cstheme="minorHAnsi"/>
          <w:b/>
          <w:bCs/>
          <w:i/>
          <w:iCs/>
        </w:rPr>
        <w:t>Instructions:</w:t>
      </w:r>
      <w:r w:rsidRPr="009B226C">
        <w:rPr>
          <w:rFonts w:cstheme="minorHAnsi"/>
          <w:i/>
          <w:iCs/>
        </w:rPr>
        <w:t xml:space="preserve"> </w:t>
      </w:r>
      <w:r w:rsidR="002524F0">
        <w:rPr>
          <w:rFonts w:cstheme="minorHAnsi"/>
        </w:rPr>
        <w:t>North Memorial Health</w:t>
      </w:r>
      <w:r w:rsidRPr="009B226C">
        <w:rPr>
          <w:rFonts w:cstheme="minorHAnsi"/>
        </w:rPr>
        <w:t xml:space="preserve"> investigators </w:t>
      </w:r>
      <w:r w:rsidR="006247BF">
        <w:rPr>
          <w:rFonts w:cstheme="minorHAnsi"/>
        </w:rPr>
        <w:t xml:space="preserve">requesting to cede review to an external IRB must complete this form and submit it to the </w:t>
      </w:r>
      <w:r w:rsidR="002524F0">
        <w:rPr>
          <w:rFonts w:cstheme="minorHAnsi"/>
        </w:rPr>
        <w:t xml:space="preserve">North Memorial Health (NMH) </w:t>
      </w:r>
      <w:r w:rsidR="00AE2E2A">
        <w:rPr>
          <w:rFonts w:cstheme="minorHAnsi"/>
        </w:rPr>
        <w:t>Research Office</w:t>
      </w:r>
      <w:r w:rsidR="001375A7">
        <w:rPr>
          <w:rFonts w:cstheme="minorHAnsi"/>
        </w:rPr>
        <w:t>.</w:t>
      </w:r>
      <w:r w:rsidR="006247BF">
        <w:rPr>
          <w:rFonts w:cstheme="minorHAnsi"/>
        </w:rPr>
        <w:t xml:space="preserve"> Email the form</w:t>
      </w:r>
      <w:r w:rsidR="001375A7">
        <w:rPr>
          <w:rFonts w:cstheme="minorHAnsi"/>
        </w:rPr>
        <w:t xml:space="preserve">, documentation of current human subjects training for all </w:t>
      </w:r>
      <w:r w:rsidR="002524F0">
        <w:rPr>
          <w:rFonts w:cstheme="minorHAnsi"/>
        </w:rPr>
        <w:t>NMH</w:t>
      </w:r>
      <w:r w:rsidR="001375A7">
        <w:rPr>
          <w:rFonts w:cstheme="minorHAnsi"/>
        </w:rPr>
        <w:t xml:space="preserve"> study team members who will be engaged in the research,</w:t>
      </w:r>
      <w:r w:rsidR="006247BF">
        <w:rPr>
          <w:rFonts w:cstheme="minorHAnsi"/>
        </w:rPr>
        <w:t xml:space="preserve"> and all study documents </w:t>
      </w:r>
      <w:r w:rsidR="001375A7">
        <w:rPr>
          <w:rFonts w:cstheme="minorHAnsi"/>
        </w:rPr>
        <w:t>(including the</w:t>
      </w:r>
      <w:r w:rsidR="002524F0">
        <w:rPr>
          <w:rFonts w:cstheme="minorHAnsi"/>
        </w:rPr>
        <w:t xml:space="preserve"> initial IRB approval letter, the</w:t>
      </w:r>
      <w:r w:rsidR="001375A7">
        <w:rPr>
          <w:rFonts w:cstheme="minorHAnsi"/>
        </w:rPr>
        <w:t xml:space="preserve"> protocol, the informed consent template (if applicable), recruitment materials, and surveys/questionnaires) </w:t>
      </w:r>
      <w:r w:rsidR="006247BF">
        <w:rPr>
          <w:rFonts w:cstheme="minorHAnsi"/>
        </w:rPr>
        <w:t>to</w:t>
      </w:r>
      <w:r w:rsidR="00AE2E2A">
        <w:rPr>
          <w:rFonts w:cstheme="minorHAnsi"/>
        </w:rPr>
        <w:t xml:space="preserve"> </w:t>
      </w:r>
      <w:hyperlink r:id="rId8" w:history="1">
        <w:r w:rsidR="00AE2E2A" w:rsidRPr="008B6674">
          <w:rPr>
            <w:rStyle w:val="Hyperlink"/>
            <w:rFonts w:cstheme="minorHAnsi"/>
          </w:rPr>
          <w:t>Research.Office@northmemorial.com</w:t>
        </w:r>
      </w:hyperlink>
      <w:r w:rsidR="00AE2E2A">
        <w:rPr>
          <w:rFonts w:cstheme="minorHAnsi"/>
        </w:rPr>
        <w:t>.</w:t>
      </w:r>
      <w:r w:rsidR="002524F0">
        <w:rPr>
          <w:rFonts w:cstheme="minorHAnsi"/>
        </w:rPr>
        <w:t xml:space="preserve"> </w:t>
      </w:r>
    </w:p>
    <w:p w14:paraId="4FDF4C50" w14:textId="1CFDDEB9" w:rsidR="009B226C" w:rsidRDefault="002524F0" w:rsidP="00F86007">
      <w:pPr>
        <w:rPr>
          <w:rFonts w:cstheme="minorHAnsi"/>
        </w:rPr>
      </w:pPr>
      <w:r>
        <w:rPr>
          <w:rFonts w:cstheme="minorHAnsi"/>
        </w:rPr>
        <w:t>NOTE:  If the proposed reviewing IRB (e.g. Advarra’s IRB) has already approved the overall study, provide the IRB-approved study documents</w:t>
      </w:r>
      <w:r w:rsidR="00AE2E2A">
        <w:rPr>
          <w:rFonts w:cstheme="minorHAnsi"/>
        </w:rPr>
        <w:t xml:space="preserve"> (protocol and informed consent document)</w:t>
      </w:r>
      <w:r>
        <w:rPr>
          <w:rFonts w:cstheme="minorHAnsi"/>
        </w:rPr>
        <w:t xml:space="preserve">.  </w:t>
      </w:r>
    </w:p>
    <w:p w14:paraId="5D1638B8" w14:textId="455D36BC" w:rsidR="00F86007" w:rsidRPr="009B226C" w:rsidRDefault="009B226C" w:rsidP="00F860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2524F0">
        <w:rPr>
          <w:rFonts w:cstheme="minorHAnsi"/>
        </w:rPr>
        <w:t xml:space="preserve">NMH </w:t>
      </w:r>
      <w:r w:rsidR="00AE2E2A">
        <w:rPr>
          <w:rFonts w:cstheme="minorHAnsi"/>
        </w:rPr>
        <w:t>Research Office</w:t>
      </w:r>
      <w:r>
        <w:rPr>
          <w:rFonts w:cstheme="minorHAnsi"/>
        </w:rPr>
        <w:t xml:space="preserve"> will review your request to </w:t>
      </w:r>
      <w:r w:rsidR="006247BF">
        <w:rPr>
          <w:rFonts w:cstheme="minorHAnsi"/>
        </w:rPr>
        <w:t>rely on an external IRB and contact you with a determination</w:t>
      </w:r>
      <w:r w:rsidR="00AE2E2A">
        <w:rPr>
          <w:rFonts w:cstheme="minorHAnsi"/>
        </w:rPr>
        <w:t xml:space="preserve"> and guidance on next steps</w:t>
      </w:r>
      <w:r w:rsidR="006247BF">
        <w:rPr>
          <w:rFonts w:cstheme="minorHAnsi"/>
        </w:rPr>
        <w:t xml:space="preserve">.  </w:t>
      </w:r>
    </w:p>
    <w:p w14:paraId="18506489" w14:textId="193D8B2A" w:rsidR="00F86007" w:rsidRPr="009B226C" w:rsidRDefault="00F86007" w:rsidP="00AC4BC4">
      <w:pPr>
        <w:rPr>
          <w:rFonts w:cstheme="minorHAnsi"/>
          <w:sz w:val="24"/>
          <w:szCs w:val="24"/>
        </w:rPr>
      </w:pPr>
      <w:r w:rsidRPr="009B226C">
        <w:rPr>
          <w:rFonts w:cstheme="minorHAnsi"/>
          <w:b/>
          <w:bCs/>
          <w:sz w:val="24"/>
          <w:szCs w:val="24"/>
          <w:u w:val="single"/>
        </w:rPr>
        <w:t xml:space="preserve">Section A:  </w:t>
      </w:r>
      <w:r w:rsidR="002524F0">
        <w:rPr>
          <w:rFonts w:cstheme="minorHAnsi"/>
          <w:b/>
          <w:bCs/>
          <w:sz w:val="24"/>
          <w:szCs w:val="24"/>
          <w:u w:val="single"/>
        </w:rPr>
        <w:t>North Memorial Health</w:t>
      </w:r>
      <w:r w:rsidRPr="009B226C">
        <w:rPr>
          <w:rFonts w:cstheme="minorHAnsi"/>
          <w:b/>
          <w:bCs/>
          <w:sz w:val="24"/>
          <w:szCs w:val="24"/>
          <w:u w:val="single"/>
        </w:rPr>
        <w:t xml:space="preserve"> Investigator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215"/>
        <w:gridCol w:w="5585"/>
      </w:tblGrid>
      <w:tr w:rsidR="00CD2D0D" w:rsidRPr="009B226C" w14:paraId="0F58910B" w14:textId="77777777" w:rsidTr="00AC4BC4">
        <w:trPr>
          <w:trHeight w:val="377"/>
          <w:jc w:val="center"/>
        </w:trPr>
        <w:tc>
          <w:tcPr>
            <w:tcW w:w="5215" w:type="dxa"/>
            <w:vAlign w:val="center"/>
          </w:tcPr>
          <w:p w14:paraId="79E8C531" w14:textId="17748A5B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Name of </w:t>
            </w:r>
            <w:r w:rsidR="002524F0">
              <w:rPr>
                <w:rFonts w:cstheme="minorHAnsi"/>
              </w:rPr>
              <w:t>North Memorial Health</w:t>
            </w:r>
            <w:r w:rsidRPr="009B226C">
              <w:rPr>
                <w:rFonts w:cstheme="minorHAnsi"/>
              </w:rPr>
              <w:t xml:space="preserve"> Principal Investigator</w:t>
            </w:r>
          </w:p>
          <w:p w14:paraId="1C7FC72F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6D090D85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53FD642" w14:textId="77777777" w:rsidTr="00AC4BC4">
        <w:trPr>
          <w:jc w:val="center"/>
        </w:trPr>
        <w:tc>
          <w:tcPr>
            <w:tcW w:w="5215" w:type="dxa"/>
            <w:vAlign w:val="center"/>
          </w:tcPr>
          <w:p w14:paraId="34896579" w14:textId="3CF028F2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Email address of </w:t>
            </w:r>
            <w:r w:rsidR="002524F0">
              <w:rPr>
                <w:rFonts w:cstheme="minorHAnsi"/>
              </w:rPr>
              <w:t>North Memorial Health</w:t>
            </w:r>
            <w:r w:rsidRPr="009B226C">
              <w:rPr>
                <w:rFonts w:cstheme="minorHAnsi"/>
              </w:rPr>
              <w:t xml:space="preserve"> PI </w:t>
            </w:r>
          </w:p>
          <w:p w14:paraId="53C111DC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30D70DF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3C588CE" w14:textId="77777777" w:rsidTr="00AC4BC4">
        <w:trPr>
          <w:jc w:val="center"/>
        </w:trPr>
        <w:tc>
          <w:tcPr>
            <w:tcW w:w="5215" w:type="dxa"/>
            <w:vAlign w:val="center"/>
          </w:tcPr>
          <w:p w14:paraId="4FF53805" w14:textId="5F255E67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Phone number of </w:t>
            </w:r>
            <w:r w:rsidR="002524F0">
              <w:rPr>
                <w:rFonts w:cstheme="minorHAnsi"/>
              </w:rPr>
              <w:t>North Memorial Health</w:t>
            </w:r>
            <w:r w:rsidRPr="009B226C">
              <w:rPr>
                <w:rFonts w:cstheme="minorHAnsi"/>
              </w:rPr>
              <w:t xml:space="preserve"> PI </w:t>
            </w:r>
          </w:p>
          <w:p w14:paraId="3D0B82C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DA5269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32AC3393" w14:textId="77777777" w:rsidTr="00AC4BC4">
        <w:trPr>
          <w:jc w:val="center"/>
        </w:trPr>
        <w:tc>
          <w:tcPr>
            <w:tcW w:w="5215" w:type="dxa"/>
            <w:vAlign w:val="center"/>
          </w:tcPr>
          <w:p w14:paraId="78CBB04B" w14:textId="45588EC4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List any additional </w:t>
            </w:r>
            <w:r w:rsidR="002524F0">
              <w:rPr>
                <w:rFonts w:cstheme="minorHAnsi"/>
              </w:rPr>
              <w:t>NMH</w:t>
            </w:r>
            <w:r w:rsidRPr="009B226C">
              <w:rPr>
                <w:rFonts w:cstheme="minorHAnsi"/>
              </w:rPr>
              <w:t xml:space="preserve"> contact persons</w:t>
            </w:r>
            <w:r w:rsidR="00AE2E2A">
              <w:rPr>
                <w:rFonts w:cstheme="minorHAnsi"/>
              </w:rPr>
              <w:t xml:space="preserve"> (e.g. study coordinator)</w:t>
            </w:r>
            <w:r w:rsidRPr="009B226C">
              <w:rPr>
                <w:rFonts w:cstheme="minorHAnsi"/>
              </w:rPr>
              <w:t xml:space="preserve">, including their name and contact information </w:t>
            </w:r>
          </w:p>
          <w:p w14:paraId="0C1E11B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8997862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</w:tbl>
    <w:p w14:paraId="2285C355" w14:textId="77777777" w:rsidR="002A0500" w:rsidRPr="009B226C" w:rsidRDefault="002A0500" w:rsidP="00F86007">
      <w:pPr>
        <w:rPr>
          <w:rFonts w:cstheme="minorHAnsi"/>
          <w:b/>
          <w:bCs/>
          <w:u w:val="single"/>
        </w:rPr>
      </w:pPr>
    </w:p>
    <w:p w14:paraId="3D282B43" w14:textId="285C10AA" w:rsidR="00840E34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Section B:  </w:t>
      </w:r>
      <w:r w:rsidR="002524F0">
        <w:rPr>
          <w:rFonts w:cstheme="minorHAnsi"/>
          <w:b/>
          <w:bCs/>
          <w:sz w:val="24"/>
          <w:szCs w:val="24"/>
          <w:u w:val="single"/>
        </w:rPr>
        <w:t>North Memorial Health</w:t>
      </w:r>
      <w:r>
        <w:rPr>
          <w:rFonts w:cstheme="minorHAnsi"/>
          <w:b/>
          <w:bCs/>
          <w:sz w:val="24"/>
          <w:szCs w:val="24"/>
          <w:u w:val="single"/>
        </w:rPr>
        <w:t xml:space="preserve"> Study Team Information</w:t>
      </w:r>
    </w:p>
    <w:p w14:paraId="393C8973" w14:textId="25002A44" w:rsidR="001A7184" w:rsidRPr="001A7184" w:rsidRDefault="001A7184" w:rsidP="00F86007">
      <w:pPr>
        <w:rPr>
          <w:rFonts w:cstheme="minorHAnsi"/>
        </w:rPr>
      </w:pPr>
      <w:r w:rsidRPr="001A7184">
        <w:rPr>
          <w:rFonts w:cstheme="minorHAnsi"/>
        </w:rPr>
        <w:t xml:space="preserve">List all </w:t>
      </w:r>
      <w:r w:rsidR="002524F0">
        <w:rPr>
          <w:rFonts w:cstheme="minorHAnsi"/>
        </w:rPr>
        <w:t>North Memorial Health</w:t>
      </w:r>
      <w:r w:rsidRPr="001A7184">
        <w:rPr>
          <w:rFonts w:cstheme="minorHAnsi"/>
        </w:rPr>
        <w:t xml:space="preserve"> employees who will be engaged in this research.  It is the </w:t>
      </w:r>
      <w:r w:rsidR="002524F0">
        <w:rPr>
          <w:rFonts w:cstheme="minorHAnsi"/>
        </w:rPr>
        <w:t>NMH</w:t>
      </w:r>
      <w:r w:rsidRPr="001A7184">
        <w:rPr>
          <w:rFonts w:cstheme="minorHAnsi"/>
        </w:rPr>
        <w:t xml:space="preserve"> PI’s responsibility to </w:t>
      </w:r>
      <w:r w:rsidR="002524F0">
        <w:rPr>
          <w:rFonts w:cstheme="minorHAnsi"/>
        </w:rPr>
        <w:t>ensure that each study team member has current human subjects protections training and has completed a COI disclosure</w:t>
      </w:r>
      <w:r w:rsidRPr="001A7184">
        <w:rPr>
          <w:rFonts w:cstheme="minorHAns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0E34" w14:paraId="4E91D8F1" w14:textId="77777777" w:rsidTr="00840E34">
        <w:tc>
          <w:tcPr>
            <w:tcW w:w="2697" w:type="dxa"/>
          </w:tcPr>
          <w:p w14:paraId="65320C5D" w14:textId="0DD117E1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Study team member name</w:t>
            </w:r>
          </w:p>
        </w:tc>
        <w:tc>
          <w:tcPr>
            <w:tcW w:w="2697" w:type="dxa"/>
          </w:tcPr>
          <w:p w14:paraId="4C112613" w14:textId="0FA91A79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Role in the research</w:t>
            </w:r>
          </w:p>
        </w:tc>
        <w:tc>
          <w:tcPr>
            <w:tcW w:w="2698" w:type="dxa"/>
          </w:tcPr>
          <w:p w14:paraId="48EE7C05" w14:textId="05FBAB83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Current human subjects training</w:t>
            </w:r>
            <w:r w:rsidR="001375A7">
              <w:rPr>
                <w:rFonts w:cstheme="minorHAnsi"/>
                <w:b/>
                <w:bCs/>
              </w:rPr>
              <w:t>?  Y/N</w:t>
            </w:r>
          </w:p>
        </w:tc>
        <w:tc>
          <w:tcPr>
            <w:tcW w:w="2698" w:type="dxa"/>
          </w:tcPr>
          <w:p w14:paraId="0018B2D9" w14:textId="76742180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Conflict of interest related to this research?</w:t>
            </w:r>
            <w:r w:rsidR="001375A7">
              <w:rPr>
                <w:rFonts w:cstheme="minorHAnsi"/>
                <w:b/>
                <w:bCs/>
              </w:rPr>
              <w:t xml:space="preserve">   Y/N</w:t>
            </w:r>
          </w:p>
        </w:tc>
      </w:tr>
      <w:tr w:rsidR="00840E34" w14:paraId="1BA0D5BE" w14:textId="77777777" w:rsidTr="00840E34">
        <w:tc>
          <w:tcPr>
            <w:tcW w:w="2697" w:type="dxa"/>
          </w:tcPr>
          <w:p w14:paraId="4C3C728A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602E935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8B95E4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61F92B" w14:textId="409881B5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1CCEBAEB" w14:textId="77777777" w:rsidTr="00840E34">
        <w:tc>
          <w:tcPr>
            <w:tcW w:w="2697" w:type="dxa"/>
          </w:tcPr>
          <w:p w14:paraId="04349BE4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14D2057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6DE916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37C261C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0439879D" w14:textId="77777777" w:rsidTr="00840E34">
        <w:tc>
          <w:tcPr>
            <w:tcW w:w="2697" w:type="dxa"/>
          </w:tcPr>
          <w:p w14:paraId="41E58C6F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E49479B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C4CD18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A0E5E04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10F64585" w14:textId="77777777" w:rsidTr="00840E34">
        <w:tc>
          <w:tcPr>
            <w:tcW w:w="2697" w:type="dxa"/>
          </w:tcPr>
          <w:p w14:paraId="2E144271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A45A990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D86E236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A116D8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184" w14:paraId="0FAF35B2" w14:textId="77777777" w:rsidTr="00840E34">
        <w:tc>
          <w:tcPr>
            <w:tcW w:w="2697" w:type="dxa"/>
          </w:tcPr>
          <w:p w14:paraId="39E29AF6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55F9307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E984E34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3FD18DA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184" w14:paraId="0FEB338F" w14:textId="77777777" w:rsidTr="00840E34">
        <w:tc>
          <w:tcPr>
            <w:tcW w:w="2697" w:type="dxa"/>
          </w:tcPr>
          <w:p w14:paraId="21627582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942BEFD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0A5C3AD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250C6E6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A3886B" w14:textId="77777777" w:rsidR="00AE2E2A" w:rsidRDefault="00AE2E2A" w:rsidP="008D381D">
      <w:pPr>
        <w:spacing w:before="240" w:after="80"/>
      </w:pPr>
    </w:p>
    <w:p w14:paraId="6A7FD02D" w14:textId="77777777" w:rsidR="00AE2E2A" w:rsidRDefault="00AE2E2A" w:rsidP="008D381D">
      <w:pPr>
        <w:spacing w:before="240" w:after="80"/>
      </w:pPr>
    </w:p>
    <w:p w14:paraId="284EF194" w14:textId="1CB518A9" w:rsidR="008D381D" w:rsidRDefault="008D381D" w:rsidP="008D381D">
      <w:pPr>
        <w:spacing w:before="240" w:after="80"/>
      </w:pPr>
      <w:r>
        <w:lastRenderedPageBreak/>
        <w:t xml:space="preserve">Select all research activities in which </w:t>
      </w:r>
      <w:r w:rsidR="002524F0">
        <w:t>North Memorial Health</w:t>
      </w:r>
      <w:r>
        <w:t xml:space="preserve"> employees will be engaged:</w:t>
      </w:r>
    </w:p>
    <w:p w14:paraId="77968B89" w14:textId="77777777" w:rsidR="008D381D" w:rsidRDefault="004C1840" w:rsidP="008D381D">
      <w:pPr>
        <w:ind w:firstLine="360"/>
      </w:pPr>
      <w:sdt>
        <w:sdtPr>
          <w:id w:val="4233907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D381D">
            <w:rPr>
              <w:rFonts w:ascii="Yu Gothic UI" w:eastAsia="Yu Gothic UI" w:hAnsi="Yu Gothic UI" w:hint="eastAsia"/>
            </w:rPr>
            <w:t>☐</w:t>
          </w:r>
        </w:sdtContent>
      </w:sdt>
      <w:r w:rsidR="008D381D">
        <w:t xml:space="preserve">  Subject recruitment </w:t>
      </w:r>
    </w:p>
    <w:p w14:paraId="6573FFA0" w14:textId="77777777" w:rsidR="008D381D" w:rsidRDefault="004C1840" w:rsidP="008D381D">
      <w:pPr>
        <w:ind w:left="360"/>
      </w:pPr>
      <w:sdt>
        <w:sdtPr>
          <w:id w:val="-20414993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D381D">
            <w:rPr>
              <w:rFonts w:ascii="Yu Gothic UI" w:eastAsia="Yu Gothic UI" w:hAnsi="Yu Gothic UI" w:hint="eastAsia"/>
            </w:rPr>
            <w:t>☐</w:t>
          </w:r>
        </w:sdtContent>
      </w:sdt>
      <w:r w:rsidR="008D381D">
        <w:t>  Consenting and conducting all study-related procedures</w:t>
      </w:r>
    </w:p>
    <w:p w14:paraId="2E229CE1" w14:textId="2B01B81D" w:rsidR="008D381D" w:rsidRDefault="004C1840" w:rsidP="008D381D">
      <w:pPr>
        <w:ind w:left="360"/>
      </w:pPr>
      <w:sdt>
        <w:sdtPr>
          <w:id w:val="10503445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D381D">
            <w:rPr>
              <w:rFonts w:ascii="Segoe UI Symbol" w:hAnsi="Segoe UI Symbol"/>
            </w:rPr>
            <w:t>☐</w:t>
          </w:r>
        </w:sdtContent>
      </w:sdt>
      <w:r w:rsidR="008D381D">
        <w:t>  Analysis of identifiable data/specimens only</w:t>
      </w:r>
    </w:p>
    <w:p w14:paraId="37433B98" w14:textId="44625050" w:rsidR="002524F0" w:rsidRPr="00AE2E2A" w:rsidRDefault="004C1840" w:rsidP="00AE2E2A">
      <w:pPr>
        <w:pStyle w:val="CommentText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6567625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D381D">
            <w:rPr>
              <w:rFonts w:ascii="Segoe UI Symbol" w:hAnsi="Segoe UI Symbol"/>
              <w:sz w:val="22"/>
              <w:szCs w:val="22"/>
            </w:rPr>
            <w:t>☐</w:t>
          </w:r>
        </w:sdtContent>
      </w:sdt>
      <w:r w:rsidR="008D381D">
        <w:rPr>
          <w:sz w:val="22"/>
          <w:szCs w:val="22"/>
        </w:rPr>
        <w:t xml:space="preserve">  Other: </w:t>
      </w:r>
      <w:sdt>
        <w:sdtPr>
          <w:rPr>
            <w:sz w:val="22"/>
            <w:szCs w:val="22"/>
          </w:rPr>
          <w:id w:val="874111482"/>
          <w:showingPlcHdr/>
        </w:sdtPr>
        <w:sdtEndPr/>
        <w:sdtContent>
          <w:r w:rsidR="008D381D">
            <w:rPr>
              <w:rStyle w:val="PlaceholderText"/>
              <w:i/>
              <w:sz w:val="22"/>
              <w:szCs w:val="22"/>
            </w:rPr>
            <w:t>Click or tap here to enter text.</w:t>
          </w:r>
        </w:sdtContent>
      </w:sdt>
    </w:p>
    <w:p w14:paraId="46C9134E" w14:textId="4BF1449D" w:rsidR="00840E34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 w:rsidRPr="00840E34"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2524F0">
        <w:rPr>
          <w:rFonts w:cstheme="minorHAnsi"/>
          <w:b/>
          <w:bCs/>
          <w:sz w:val="24"/>
          <w:szCs w:val="24"/>
          <w:u w:val="single"/>
        </w:rPr>
        <w:t>C</w:t>
      </w:r>
      <w:r w:rsidRPr="00840E34">
        <w:rPr>
          <w:rFonts w:cstheme="minorHAnsi"/>
          <w:b/>
          <w:bCs/>
          <w:sz w:val="24"/>
          <w:szCs w:val="24"/>
          <w:u w:val="single"/>
        </w:rPr>
        <w:t>:  Funding Information</w:t>
      </w:r>
    </w:p>
    <w:p w14:paraId="608868EC" w14:textId="14B4ECDF" w:rsidR="00840E34" w:rsidRDefault="004C1840" w:rsidP="00F86007">
      <w:sdt>
        <w:sdtPr>
          <w:id w:val="14180543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24F0">
            <w:rPr>
              <w:rFonts w:ascii="Yu Gothic UI" w:eastAsia="Yu Gothic UI" w:hAnsi="Yu Gothic UI" w:hint="eastAsia"/>
            </w:rPr>
            <w:t>☐</w:t>
          </w:r>
        </w:sdtContent>
      </w:sdt>
      <w:r w:rsidR="00671F8D">
        <w:t xml:space="preserve">  This research is funded.   If so, please indicate the funding type below (federal, industry, </w:t>
      </w:r>
      <w:r w:rsidR="002524F0">
        <w:t>non-profit</w:t>
      </w:r>
      <w:r w:rsidR="00671F8D">
        <w:t>)</w:t>
      </w:r>
      <w:r w:rsidR="00AE2E2A">
        <w:t xml:space="preserve"> and provide the name of the sponsor</w:t>
      </w:r>
      <w:r w:rsidR="00671F8D">
        <w:t xml:space="preserve">. </w:t>
      </w:r>
    </w:p>
    <w:tbl>
      <w:tblPr>
        <w:tblStyle w:val="TableGrid"/>
        <w:tblW w:w="10553" w:type="dxa"/>
        <w:tblInd w:w="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671F8D" w:rsidRPr="00057E7E" w14:paraId="58624CCC" w14:textId="77777777" w:rsidTr="00671F8D">
        <w:trPr>
          <w:trHeight w:val="323"/>
        </w:trPr>
        <w:tc>
          <w:tcPr>
            <w:tcW w:w="10553" w:type="dxa"/>
          </w:tcPr>
          <w:p w14:paraId="2BBBA2D3" w14:textId="77777777" w:rsidR="00671F8D" w:rsidRPr="00057E7E" w:rsidRDefault="00671F8D" w:rsidP="00F822F8"/>
        </w:tc>
      </w:tr>
    </w:tbl>
    <w:p w14:paraId="023CA812" w14:textId="77777777" w:rsidR="00671F8D" w:rsidRDefault="00671F8D" w:rsidP="00F86007"/>
    <w:p w14:paraId="5DC67D32" w14:textId="69C3260F" w:rsidR="002524F0" w:rsidRPr="002524F0" w:rsidRDefault="004C1840" w:rsidP="00F86007">
      <w:sdt>
        <w:sdtPr>
          <w:id w:val="-1754578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24F0">
            <w:rPr>
              <w:rFonts w:ascii="Yu Gothic UI" w:eastAsia="Yu Gothic UI" w:hAnsi="Yu Gothic UI" w:hint="eastAsia"/>
            </w:rPr>
            <w:t>☐</w:t>
          </w:r>
        </w:sdtContent>
      </w:sdt>
      <w:r w:rsidR="00671F8D">
        <w:t xml:space="preserve"> This research is not funded. </w:t>
      </w:r>
    </w:p>
    <w:p w14:paraId="77390B51" w14:textId="12623CE3" w:rsidR="00671F8D" w:rsidRDefault="00671F8D" w:rsidP="00F86007">
      <w:r>
        <w:rPr>
          <w:b/>
          <w:bCs/>
          <w:u w:val="single"/>
        </w:rPr>
        <w:t xml:space="preserve">Section </w:t>
      </w:r>
      <w:r w:rsidR="002524F0">
        <w:rPr>
          <w:b/>
          <w:bCs/>
          <w:u w:val="single"/>
        </w:rPr>
        <w:t>D</w:t>
      </w:r>
      <w:r>
        <w:rPr>
          <w:b/>
          <w:bCs/>
          <w:u w:val="single"/>
        </w:rPr>
        <w:t>: Reviewing IRB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215"/>
        <w:gridCol w:w="5585"/>
      </w:tblGrid>
      <w:tr w:rsidR="00671F8D" w:rsidRPr="009B226C" w14:paraId="5A343560" w14:textId="77777777" w:rsidTr="00F822F8">
        <w:trPr>
          <w:trHeight w:val="377"/>
          <w:jc w:val="center"/>
        </w:trPr>
        <w:tc>
          <w:tcPr>
            <w:tcW w:w="5215" w:type="dxa"/>
            <w:vAlign w:val="center"/>
          </w:tcPr>
          <w:p w14:paraId="1DA79D25" w14:textId="650F2B71" w:rsidR="00671F8D" w:rsidRPr="009B226C" w:rsidRDefault="00671F8D" w:rsidP="00F822F8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Name of </w:t>
            </w:r>
            <w:r>
              <w:rPr>
                <w:rFonts w:cstheme="minorHAnsi"/>
              </w:rPr>
              <w:t>the proposed reviewing IRB</w:t>
            </w:r>
          </w:p>
          <w:p w14:paraId="424455A1" w14:textId="77777777" w:rsidR="00671F8D" w:rsidRPr="009B226C" w:rsidRDefault="00671F8D" w:rsidP="00F822F8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5295DC60" w14:textId="77777777" w:rsidR="00671F8D" w:rsidRPr="009B226C" w:rsidRDefault="00671F8D" w:rsidP="00F822F8">
            <w:pPr>
              <w:rPr>
                <w:rFonts w:cstheme="minorHAnsi"/>
              </w:rPr>
            </w:pPr>
          </w:p>
        </w:tc>
      </w:tr>
    </w:tbl>
    <w:p w14:paraId="216A18B3" w14:textId="483440A5" w:rsidR="00671F8D" w:rsidRDefault="00671F8D" w:rsidP="00F86007">
      <w:pPr>
        <w:rPr>
          <w:rFonts w:cstheme="minorHAnsi"/>
          <w:sz w:val="24"/>
          <w:szCs w:val="24"/>
        </w:rPr>
      </w:pPr>
    </w:p>
    <w:p w14:paraId="67C3DD6D" w14:textId="4862F9E3" w:rsidR="00671F8D" w:rsidRDefault="00671F8D" w:rsidP="00F860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Signature of </w:t>
      </w:r>
      <w:r w:rsidR="002524F0">
        <w:rPr>
          <w:rFonts w:cstheme="minorHAnsi"/>
          <w:b/>
          <w:bCs/>
          <w:sz w:val="24"/>
          <w:szCs w:val="24"/>
          <w:u w:val="single"/>
        </w:rPr>
        <w:t>North Memorial Health</w:t>
      </w:r>
      <w:r>
        <w:rPr>
          <w:rFonts w:cstheme="minorHAnsi"/>
          <w:b/>
          <w:bCs/>
          <w:sz w:val="24"/>
          <w:szCs w:val="24"/>
          <w:u w:val="single"/>
        </w:rPr>
        <w:t xml:space="preserve"> PI:</w:t>
      </w:r>
    </w:p>
    <w:p w14:paraId="5C172777" w14:textId="7F51EED2" w:rsidR="00671F8D" w:rsidRDefault="00671F8D" w:rsidP="00F86007">
      <w:pPr>
        <w:rPr>
          <w:rFonts w:cstheme="minorHAnsi"/>
          <w:sz w:val="24"/>
          <w:szCs w:val="24"/>
        </w:rPr>
      </w:pPr>
    </w:p>
    <w:p w14:paraId="0543F264" w14:textId="34479FEC" w:rsidR="00671F8D" w:rsidRDefault="00671F8D" w:rsidP="00671F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3ACEE55F" w14:textId="203620DC" w:rsidR="00671F8D" w:rsidRPr="00671F8D" w:rsidRDefault="002524F0" w:rsidP="002524F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  <w:t>Date</w:t>
      </w:r>
    </w:p>
    <w:sectPr w:rsidR="00671F8D" w:rsidRPr="00671F8D" w:rsidSect="00AC4B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E7D7" w14:textId="77777777" w:rsidR="00411910" w:rsidRDefault="00411910" w:rsidP="009B226C">
      <w:pPr>
        <w:spacing w:after="0" w:line="240" w:lineRule="auto"/>
      </w:pPr>
      <w:r>
        <w:separator/>
      </w:r>
    </w:p>
  </w:endnote>
  <w:endnote w:type="continuationSeparator" w:id="0">
    <w:p w14:paraId="70649108" w14:textId="77777777" w:rsidR="00411910" w:rsidRDefault="00411910" w:rsidP="009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348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D11DE9" w14:textId="238C7258" w:rsidR="009B226C" w:rsidRDefault="009B22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2141E" w14:textId="3BD11098" w:rsidR="009B226C" w:rsidRPr="00AE2E2A" w:rsidRDefault="00AE2E2A">
    <w:pPr>
      <w:pStyle w:val="Footer"/>
      <w:rPr>
        <w:sz w:val="20"/>
        <w:szCs w:val="20"/>
      </w:rPr>
    </w:pPr>
    <w:r w:rsidRPr="00AE2E2A">
      <w:rPr>
        <w:sz w:val="20"/>
        <w:szCs w:val="20"/>
      </w:rPr>
      <w:t>Version 1.0 012023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B95E" w14:textId="77777777" w:rsidR="00411910" w:rsidRDefault="00411910" w:rsidP="009B226C">
      <w:pPr>
        <w:spacing w:after="0" w:line="240" w:lineRule="auto"/>
      </w:pPr>
      <w:r>
        <w:separator/>
      </w:r>
    </w:p>
  </w:footnote>
  <w:footnote w:type="continuationSeparator" w:id="0">
    <w:p w14:paraId="19D086FE" w14:textId="77777777" w:rsidR="00411910" w:rsidRDefault="00411910" w:rsidP="009B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0755" w14:textId="415D2F62" w:rsidR="002524F0" w:rsidRDefault="002524F0">
    <w:pPr>
      <w:pStyle w:val="Header"/>
    </w:pPr>
    <w:r>
      <w:rPr>
        <w:noProof/>
      </w:rPr>
      <w:drawing>
        <wp:inline distT="0" distB="0" distL="0" distR="0" wp14:anchorId="3FDF896C" wp14:editId="534EDB65">
          <wp:extent cx="1828800" cy="727075"/>
          <wp:effectExtent l="0" t="0" r="0" b="0"/>
          <wp:docPr id="6" name="Picture 6" descr="X:\Maple_Grove_Hospital\Marketing_and_Planning\MGH_Marketing\MGH Logos\NMH_MGH_Lock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Maple_Grove_Hospital\Marketing_and_Planning\MGH_Marketing\MGH Logos\NMH_MGH_Lockup_cmyk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54"/>
                  <a:stretch/>
                </pic:blipFill>
                <pic:spPr bwMode="auto">
                  <a:xfrm>
                    <a:off x="0" y="0"/>
                    <a:ext cx="1858604" cy="738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CB8E5" w14:textId="77777777" w:rsidR="009B226C" w:rsidRDefault="009B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143"/>
    <w:multiLevelType w:val="hybridMultilevel"/>
    <w:tmpl w:val="7F1266CC"/>
    <w:lvl w:ilvl="0" w:tplc="DC52F93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84CE8"/>
    <w:multiLevelType w:val="hybridMultilevel"/>
    <w:tmpl w:val="5260C2E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10714024">
    <w:abstractNumId w:val="1"/>
  </w:num>
  <w:num w:numId="2" w16cid:durableId="75721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7"/>
    <w:rsid w:val="001375A7"/>
    <w:rsid w:val="001A7184"/>
    <w:rsid w:val="002524F0"/>
    <w:rsid w:val="002A0500"/>
    <w:rsid w:val="003B1244"/>
    <w:rsid w:val="00411910"/>
    <w:rsid w:val="00457692"/>
    <w:rsid w:val="004C1840"/>
    <w:rsid w:val="006247BF"/>
    <w:rsid w:val="00646E7C"/>
    <w:rsid w:val="00671F8D"/>
    <w:rsid w:val="006A0362"/>
    <w:rsid w:val="007C733D"/>
    <w:rsid w:val="00840E34"/>
    <w:rsid w:val="008D381D"/>
    <w:rsid w:val="009B226C"/>
    <w:rsid w:val="00AC4BC4"/>
    <w:rsid w:val="00AE2E2A"/>
    <w:rsid w:val="00B25A3D"/>
    <w:rsid w:val="00CD2D0D"/>
    <w:rsid w:val="00D51E22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028F"/>
  <w15:chartTrackingRefBased/>
  <w15:docId w15:val="{F314BDBD-066D-438A-89FB-A4BA1AF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07"/>
    <w:pPr>
      <w:ind w:left="720"/>
      <w:contextualSpacing/>
    </w:pPr>
  </w:style>
  <w:style w:type="table" w:styleId="TableGrid">
    <w:name w:val="Table Grid"/>
    <w:basedOn w:val="TableNormal"/>
    <w:uiPriority w:val="39"/>
    <w:rsid w:val="00CD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6C"/>
  </w:style>
  <w:style w:type="paragraph" w:styleId="Footer">
    <w:name w:val="footer"/>
    <w:basedOn w:val="Normal"/>
    <w:link w:val="Foot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6C"/>
  </w:style>
  <w:style w:type="paragraph" w:styleId="CommentText">
    <w:name w:val="annotation text"/>
    <w:basedOn w:val="Normal"/>
    <w:link w:val="CommentTextChar"/>
    <w:uiPriority w:val="99"/>
    <w:unhideWhenUsed/>
    <w:rsid w:val="008D381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81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3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ffice@northmemor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5510-2FA4-45AF-A2F6-23FD4331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Hannah Duenow</cp:lastModifiedBy>
  <cp:revision>2</cp:revision>
  <dcterms:created xsi:type="dcterms:W3CDTF">2023-06-14T17:49:00Z</dcterms:created>
  <dcterms:modified xsi:type="dcterms:W3CDTF">2023-06-14T17:49:00Z</dcterms:modified>
</cp:coreProperties>
</file>