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C1A" w14:textId="06FF0F39" w:rsidR="00D51E22" w:rsidRPr="009B226C" w:rsidRDefault="00E944EE" w:rsidP="009B226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ADMINISTRATIVE CHECK-IN</w:t>
      </w:r>
      <w:r w:rsidR="002679C1">
        <w:rPr>
          <w:rFonts w:cstheme="minorHAnsi"/>
          <w:b/>
          <w:bCs/>
          <w:sz w:val="24"/>
          <w:szCs w:val="24"/>
        </w:rPr>
        <w:t xml:space="preserve"> FORM</w:t>
      </w:r>
    </w:p>
    <w:p w14:paraId="6B6E7803" w14:textId="53762406" w:rsidR="00AE2E2A" w:rsidRDefault="00F86007" w:rsidP="00F86007">
      <w:pPr>
        <w:rPr>
          <w:rFonts w:cstheme="minorHAnsi"/>
        </w:rPr>
      </w:pPr>
      <w:r w:rsidRPr="009B226C">
        <w:rPr>
          <w:rFonts w:cstheme="minorHAnsi"/>
          <w:b/>
          <w:bCs/>
          <w:i/>
          <w:iCs/>
        </w:rPr>
        <w:t>Instructions:</w:t>
      </w:r>
      <w:r w:rsidRPr="009B226C">
        <w:rPr>
          <w:rFonts w:cstheme="minorHAnsi"/>
          <w:i/>
          <w:iCs/>
        </w:rPr>
        <w:t xml:space="preserve"> </w:t>
      </w:r>
      <w:r w:rsidR="007715BF">
        <w:rPr>
          <w:rFonts w:cstheme="minorHAnsi"/>
        </w:rPr>
        <w:t>I</w:t>
      </w:r>
      <w:r w:rsidRPr="009B226C">
        <w:rPr>
          <w:rFonts w:cstheme="minorHAnsi"/>
        </w:rPr>
        <w:t xml:space="preserve">nvestigators </w:t>
      </w:r>
      <w:r w:rsidR="007715BF">
        <w:rPr>
          <w:rFonts w:cstheme="minorHAnsi"/>
        </w:rPr>
        <w:t>conducting research at North Memorial Health</w:t>
      </w:r>
      <w:r w:rsidR="00E944EE">
        <w:rPr>
          <w:rFonts w:cstheme="minorHAnsi"/>
        </w:rPr>
        <w:t xml:space="preserve"> </w:t>
      </w:r>
      <w:r w:rsidR="007715BF">
        <w:rPr>
          <w:rFonts w:cstheme="minorHAnsi"/>
        </w:rPr>
        <w:t xml:space="preserve">(NMH) </w:t>
      </w:r>
      <w:r w:rsidR="00E944EE">
        <w:rPr>
          <w:rFonts w:cstheme="minorHAnsi"/>
        </w:rPr>
        <w:t xml:space="preserve">under the oversight of an external IRB or </w:t>
      </w:r>
      <w:r w:rsidR="002679C1">
        <w:rPr>
          <w:rFonts w:cstheme="minorHAnsi"/>
        </w:rPr>
        <w:t xml:space="preserve">conducting </w:t>
      </w:r>
      <w:r w:rsidR="000455AA">
        <w:rPr>
          <w:rFonts w:cstheme="minorHAnsi"/>
        </w:rPr>
        <w:t xml:space="preserve">ongoing </w:t>
      </w:r>
      <w:r w:rsidR="00E944EE">
        <w:rPr>
          <w:rFonts w:cstheme="minorHAnsi"/>
        </w:rPr>
        <w:t>exempt research</w:t>
      </w:r>
      <w:r w:rsidR="006247BF">
        <w:rPr>
          <w:rFonts w:cstheme="minorHAnsi"/>
        </w:rPr>
        <w:t xml:space="preserve"> must complete this form </w:t>
      </w:r>
      <w:r w:rsidR="00E944EE">
        <w:rPr>
          <w:rFonts w:cstheme="minorHAnsi"/>
        </w:rPr>
        <w:t xml:space="preserve">annually </w:t>
      </w:r>
      <w:r w:rsidR="006247BF">
        <w:rPr>
          <w:rFonts w:cstheme="minorHAnsi"/>
        </w:rPr>
        <w:t xml:space="preserve">and submit it to the </w:t>
      </w:r>
      <w:r w:rsidR="002524F0">
        <w:rPr>
          <w:rFonts w:cstheme="minorHAnsi"/>
        </w:rPr>
        <w:t xml:space="preserve">NMH </w:t>
      </w:r>
      <w:r w:rsidR="00AE2E2A">
        <w:rPr>
          <w:rFonts w:cstheme="minorHAnsi"/>
        </w:rPr>
        <w:t>Research Office</w:t>
      </w:r>
      <w:r w:rsidR="001375A7">
        <w:rPr>
          <w:rFonts w:cstheme="minorHAnsi"/>
        </w:rPr>
        <w:t>.</w:t>
      </w:r>
      <w:r w:rsidR="006247BF">
        <w:rPr>
          <w:rFonts w:cstheme="minorHAnsi"/>
        </w:rPr>
        <w:t xml:space="preserve"> </w:t>
      </w:r>
      <w:r w:rsidR="00E944EE">
        <w:rPr>
          <w:rFonts w:cstheme="minorHAnsi"/>
        </w:rPr>
        <w:t>If the reviewing IRB conducts annual continuing review of your study, include a copy of the most re</w:t>
      </w:r>
      <w:r w:rsidR="000455AA">
        <w:rPr>
          <w:rFonts w:cstheme="minorHAnsi"/>
        </w:rPr>
        <w:t>c</w:t>
      </w:r>
      <w:r w:rsidR="00E944EE">
        <w:rPr>
          <w:rFonts w:cstheme="minorHAnsi"/>
        </w:rPr>
        <w:t xml:space="preserve">ent continuing review approval letter with </w:t>
      </w:r>
      <w:r w:rsidR="000455AA">
        <w:rPr>
          <w:rFonts w:cstheme="minorHAnsi"/>
        </w:rPr>
        <w:t>this form</w:t>
      </w:r>
      <w:r w:rsidR="00E944EE">
        <w:rPr>
          <w:rFonts w:cstheme="minorHAnsi"/>
        </w:rPr>
        <w:t>.</w:t>
      </w:r>
      <w:r w:rsidR="000455AA">
        <w:rPr>
          <w:rFonts w:cstheme="minorHAnsi"/>
        </w:rPr>
        <w:t xml:space="preserve">  </w:t>
      </w:r>
      <w:r w:rsidR="006247BF">
        <w:rPr>
          <w:rFonts w:cstheme="minorHAnsi"/>
        </w:rPr>
        <w:t>Email the form</w:t>
      </w:r>
      <w:r w:rsidR="002D5E38">
        <w:rPr>
          <w:rFonts w:cstheme="minorHAnsi"/>
        </w:rPr>
        <w:t xml:space="preserve"> </w:t>
      </w:r>
      <w:r w:rsidR="00E944EE">
        <w:rPr>
          <w:rFonts w:cstheme="minorHAnsi"/>
        </w:rPr>
        <w:t xml:space="preserve">to </w:t>
      </w:r>
      <w:hyperlink r:id="rId8" w:history="1">
        <w:r w:rsidR="002D5E38" w:rsidRPr="00012A8D">
          <w:rPr>
            <w:rStyle w:val="Hyperlink"/>
            <w:rFonts w:cstheme="minorHAnsi"/>
          </w:rPr>
          <w:t>Research.Office@northmemorial.com</w:t>
        </w:r>
      </w:hyperlink>
      <w:r w:rsidR="00AE2E2A">
        <w:rPr>
          <w:rFonts w:cstheme="minorHAnsi"/>
        </w:rPr>
        <w:t>.</w:t>
      </w:r>
      <w:r w:rsidR="002524F0">
        <w:rPr>
          <w:rFonts w:cstheme="minorHAnsi"/>
        </w:rPr>
        <w:t xml:space="preserve"> </w:t>
      </w:r>
    </w:p>
    <w:p w14:paraId="18506489" w14:textId="1865590D" w:rsidR="00F86007" w:rsidRPr="009B226C" w:rsidRDefault="00F86007" w:rsidP="00AC4BC4">
      <w:pPr>
        <w:rPr>
          <w:rFonts w:cstheme="minorHAnsi"/>
          <w:sz w:val="24"/>
          <w:szCs w:val="24"/>
        </w:rPr>
      </w:pPr>
      <w:r w:rsidRPr="009B226C">
        <w:rPr>
          <w:rFonts w:cstheme="minorHAnsi"/>
          <w:b/>
          <w:bCs/>
          <w:sz w:val="24"/>
          <w:szCs w:val="24"/>
          <w:u w:val="single"/>
        </w:rPr>
        <w:t>Section A:  Investigator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215"/>
        <w:gridCol w:w="5585"/>
      </w:tblGrid>
      <w:tr w:rsidR="00CD2D0D" w:rsidRPr="009B226C" w14:paraId="0F58910B" w14:textId="77777777" w:rsidTr="00AC4BC4">
        <w:trPr>
          <w:trHeight w:val="377"/>
          <w:jc w:val="center"/>
        </w:trPr>
        <w:tc>
          <w:tcPr>
            <w:tcW w:w="5215" w:type="dxa"/>
            <w:vAlign w:val="center"/>
          </w:tcPr>
          <w:p w14:paraId="79E8C531" w14:textId="7C012E5C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Name </w:t>
            </w:r>
            <w:r w:rsidR="002679C1">
              <w:rPr>
                <w:rFonts w:cstheme="minorHAnsi"/>
              </w:rPr>
              <w:t xml:space="preserve">of </w:t>
            </w:r>
            <w:r w:rsidRPr="009B226C">
              <w:rPr>
                <w:rFonts w:cstheme="minorHAnsi"/>
              </w:rPr>
              <w:t>Principal Investigator</w:t>
            </w:r>
            <w:r w:rsidR="002679C1">
              <w:rPr>
                <w:rFonts w:cstheme="minorHAnsi"/>
              </w:rPr>
              <w:t xml:space="preserve"> (PI)</w:t>
            </w:r>
          </w:p>
          <w:p w14:paraId="1C7FC72F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6D090D85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53FD642" w14:textId="77777777" w:rsidTr="00AC4BC4">
        <w:trPr>
          <w:jc w:val="center"/>
        </w:trPr>
        <w:tc>
          <w:tcPr>
            <w:tcW w:w="5215" w:type="dxa"/>
            <w:vAlign w:val="center"/>
          </w:tcPr>
          <w:p w14:paraId="34896579" w14:textId="59C220D6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Email address of PI </w:t>
            </w:r>
          </w:p>
          <w:p w14:paraId="53C111DC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30D70DF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3C588CE" w14:textId="77777777" w:rsidTr="00AC4BC4">
        <w:trPr>
          <w:jc w:val="center"/>
        </w:trPr>
        <w:tc>
          <w:tcPr>
            <w:tcW w:w="5215" w:type="dxa"/>
            <w:vAlign w:val="center"/>
          </w:tcPr>
          <w:p w14:paraId="4FF53805" w14:textId="545C8877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Phone number of PI </w:t>
            </w:r>
          </w:p>
          <w:p w14:paraId="3D0B82C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DA5269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32AC3393" w14:textId="77777777" w:rsidTr="00AC4BC4">
        <w:trPr>
          <w:jc w:val="center"/>
        </w:trPr>
        <w:tc>
          <w:tcPr>
            <w:tcW w:w="5215" w:type="dxa"/>
            <w:vAlign w:val="center"/>
          </w:tcPr>
          <w:p w14:paraId="78CBB04B" w14:textId="0928EBEA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>List any additional contact persons</w:t>
            </w:r>
            <w:r w:rsidR="00AE2E2A">
              <w:rPr>
                <w:rFonts w:cstheme="minorHAnsi"/>
              </w:rPr>
              <w:t xml:space="preserve"> (e.g.</w:t>
            </w:r>
            <w:r w:rsidR="00880943">
              <w:rPr>
                <w:rFonts w:cstheme="minorHAnsi"/>
              </w:rPr>
              <w:t>,</w:t>
            </w:r>
            <w:r w:rsidR="00AE2E2A">
              <w:rPr>
                <w:rFonts w:cstheme="minorHAnsi"/>
              </w:rPr>
              <w:t xml:space="preserve"> study coordinator)</w:t>
            </w:r>
            <w:r w:rsidRPr="009B226C">
              <w:rPr>
                <w:rFonts w:cstheme="minorHAnsi"/>
              </w:rPr>
              <w:t xml:space="preserve">, including their name and contact information </w:t>
            </w:r>
          </w:p>
          <w:p w14:paraId="0C1E11B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8997862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</w:tbl>
    <w:p w14:paraId="381EDF77" w14:textId="77777777" w:rsidR="007715BF" w:rsidRDefault="007715BF" w:rsidP="007715BF">
      <w:pPr>
        <w:rPr>
          <w:rFonts w:cstheme="minorHAnsi"/>
          <w:b/>
          <w:bCs/>
          <w:sz w:val="24"/>
          <w:szCs w:val="24"/>
          <w:u w:val="single"/>
        </w:rPr>
      </w:pPr>
    </w:p>
    <w:p w14:paraId="7947974F" w14:textId="481065D1" w:rsidR="007715BF" w:rsidRPr="00416E09" w:rsidRDefault="007715BF" w:rsidP="007715BF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Section B:  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715BF" w14:paraId="29CD7C4B" w14:textId="77777777" w:rsidTr="00034B59">
        <w:trPr>
          <w:trHeight w:val="449"/>
        </w:trPr>
        <w:tc>
          <w:tcPr>
            <w:tcW w:w="2515" w:type="dxa"/>
          </w:tcPr>
          <w:p w14:paraId="4A849D39" w14:textId="77777777" w:rsidR="007715BF" w:rsidRPr="00257A61" w:rsidRDefault="007715BF" w:rsidP="00034B59">
            <w:pPr>
              <w:rPr>
                <w:rFonts w:cstheme="minorHAnsi"/>
              </w:rPr>
            </w:pPr>
            <w:r w:rsidRPr="00257A61">
              <w:rPr>
                <w:rFonts w:cstheme="minorHAnsi"/>
              </w:rPr>
              <w:t>Study Title</w:t>
            </w:r>
          </w:p>
        </w:tc>
        <w:tc>
          <w:tcPr>
            <w:tcW w:w="8275" w:type="dxa"/>
          </w:tcPr>
          <w:p w14:paraId="5C90605B" w14:textId="77777777" w:rsidR="007715BF" w:rsidRPr="001A7184" w:rsidRDefault="007715BF" w:rsidP="00034B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15BF" w14:paraId="573D010D" w14:textId="77777777" w:rsidTr="00034B59">
        <w:trPr>
          <w:trHeight w:val="449"/>
        </w:trPr>
        <w:tc>
          <w:tcPr>
            <w:tcW w:w="2515" w:type="dxa"/>
          </w:tcPr>
          <w:p w14:paraId="4B261F0A" w14:textId="14E28B42" w:rsidR="007715BF" w:rsidRPr="00257A61" w:rsidRDefault="007715BF" w:rsidP="00034B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NMH Protocol Number </w:t>
            </w:r>
          </w:p>
        </w:tc>
        <w:tc>
          <w:tcPr>
            <w:tcW w:w="8275" w:type="dxa"/>
          </w:tcPr>
          <w:p w14:paraId="10819BA7" w14:textId="77777777" w:rsidR="007715BF" w:rsidRPr="001A7184" w:rsidRDefault="007715BF" w:rsidP="00034B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715BF" w14:paraId="1AD07B6D" w14:textId="77777777" w:rsidTr="00034B59">
        <w:tc>
          <w:tcPr>
            <w:tcW w:w="2515" w:type="dxa"/>
          </w:tcPr>
          <w:p w14:paraId="5A5E3014" w14:textId="5958C98A" w:rsidR="007715BF" w:rsidRPr="00257A61" w:rsidRDefault="007715BF" w:rsidP="00034B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Pr="00257A61">
              <w:rPr>
                <w:rFonts w:cstheme="minorHAnsi"/>
              </w:rPr>
              <w:t>Reviewing IRB</w:t>
            </w:r>
          </w:p>
        </w:tc>
        <w:tc>
          <w:tcPr>
            <w:tcW w:w="8275" w:type="dxa"/>
          </w:tcPr>
          <w:p w14:paraId="6A675FBB" w14:textId="77777777" w:rsidR="007715BF" w:rsidRDefault="007715BF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5BF" w14:paraId="17AEEC2E" w14:textId="77777777" w:rsidTr="00034B59">
        <w:tc>
          <w:tcPr>
            <w:tcW w:w="2515" w:type="dxa"/>
          </w:tcPr>
          <w:p w14:paraId="4B1BCD0E" w14:textId="77777777" w:rsidR="007715BF" w:rsidRPr="00257A61" w:rsidRDefault="007715BF" w:rsidP="00034B59">
            <w:pPr>
              <w:rPr>
                <w:rFonts w:cstheme="minorHAnsi"/>
              </w:rPr>
            </w:pPr>
            <w:r w:rsidRPr="00257A61">
              <w:rPr>
                <w:rFonts w:cstheme="minorHAnsi"/>
              </w:rPr>
              <w:t>Date Form Completed</w:t>
            </w:r>
          </w:p>
        </w:tc>
        <w:tc>
          <w:tcPr>
            <w:tcW w:w="8275" w:type="dxa"/>
          </w:tcPr>
          <w:p w14:paraId="04965E5E" w14:textId="77777777" w:rsidR="007715BF" w:rsidRDefault="007715BF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C59DE8" w14:textId="77777777" w:rsidR="007715BF" w:rsidRPr="009B226C" w:rsidRDefault="007715BF" w:rsidP="00F86007">
      <w:pPr>
        <w:rPr>
          <w:rFonts w:cstheme="minorHAnsi"/>
          <w:b/>
          <w:bCs/>
          <w:u w:val="single"/>
        </w:rPr>
      </w:pPr>
    </w:p>
    <w:p w14:paraId="3D282B43" w14:textId="55377A9C" w:rsidR="00840E34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7715BF">
        <w:rPr>
          <w:rFonts w:cstheme="minorHAnsi"/>
          <w:b/>
          <w:bCs/>
          <w:sz w:val="24"/>
          <w:szCs w:val="24"/>
          <w:u w:val="single"/>
        </w:rPr>
        <w:t>C</w:t>
      </w:r>
      <w:r>
        <w:rPr>
          <w:rFonts w:cstheme="minorHAnsi"/>
          <w:b/>
          <w:bCs/>
          <w:sz w:val="24"/>
          <w:szCs w:val="24"/>
          <w:u w:val="single"/>
        </w:rPr>
        <w:t xml:space="preserve">:  </w:t>
      </w:r>
      <w:r w:rsidR="002679C1">
        <w:rPr>
          <w:rFonts w:cstheme="minorHAnsi"/>
          <w:b/>
          <w:bCs/>
          <w:sz w:val="24"/>
          <w:szCs w:val="24"/>
          <w:u w:val="single"/>
        </w:rPr>
        <w:t>Local</w:t>
      </w:r>
      <w:r>
        <w:rPr>
          <w:rFonts w:cstheme="minorHAnsi"/>
          <w:b/>
          <w:bCs/>
          <w:sz w:val="24"/>
          <w:szCs w:val="24"/>
          <w:u w:val="single"/>
        </w:rPr>
        <w:t xml:space="preserve"> Study Team Information</w:t>
      </w:r>
    </w:p>
    <w:p w14:paraId="393C8973" w14:textId="7124CE6A" w:rsidR="001A7184" w:rsidRPr="001A7184" w:rsidRDefault="001A7184" w:rsidP="00F86007">
      <w:pPr>
        <w:rPr>
          <w:rFonts w:cstheme="minorHAnsi"/>
        </w:rPr>
      </w:pPr>
      <w:r w:rsidRPr="001A7184">
        <w:rPr>
          <w:rFonts w:cstheme="minorHAnsi"/>
        </w:rPr>
        <w:t xml:space="preserve">List all </w:t>
      </w:r>
      <w:r w:rsidR="002679C1">
        <w:rPr>
          <w:rFonts w:cstheme="minorHAnsi"/>
        </w:rPr>
        <w:t>study team members</w:t>
      </w:r>
      <w:r w:rsidRPr="001A7184">
        <w:rPr>
          <w:rFonts w:cstheme="minorHAnsi"/>
        </w:rPr>
        <w:t xml:space="preserve"> </w:t>
      </w:r>
      <w:r w:rsidR="002D5E38">
        <w:rPr>
          <w:rFonts w:cstheme="minorHAnsi"/>
        </w:rPr>
        <w:t>currently</w:t>
      </w:r>
      <w:r w:rsidRPr="001A7184">
        <w:rPr>
          <w:rFonts w:cstheme="minorHAnsi"/>
        </w:rPr>
        <w:t xml:space="preserve"> engaged in this research.  It is the PI’s responsibility to </w:t>
      </w:r>
      <w:r w:rsidR="002524F0">
        <w:rPr>
          <w:rFonts w:cstheme="minorHAnsi"/>
        </w:rPr>
        <w:t xml:space="preserve">ensure that each study team member has current human subjects protections training and has </w:t>
      </w:r>
      <w:r w:rsidR="002679C1">
        <w:rPr>
          <w:rFonts w:cstheme="minorHAnsi"/>
        </w:rPr>
        <w:t>a current</w:t>
      </w:r>
      <w:r w:rsidR="002524F0">
        <w:rPr>
          <w:rFonts w:cstheme="minorHAnsi"/>
        </w:rPr>
        <w:t xml:space="preserve"> COI disclosure</w:t>
      </w:r>
      <w:r w:rsidRPr="001A7184">
        <w:rPr>
          <w:rFonts w:cstheme="minorHAnsi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0E34" w14:paraId="4E91D8F1" w14:textId="77777777" w:rsidTr="00840E34">
        <w:tc>
          <w:tcPr>
            <w:tcW w:w="2697" w:type="dxa"/>
          </w:tcPr>
          <w:p w14:paraId="65320C5D" w14:textId="0DD117E1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Study team member name</w:t>
            </w:r>
          </w:p>
        </w:tc>
        <w:tc>
          <w:tcPr>
            <w:tcW w:w="2697" w:type="dxa"/>
          </w:tcPr>
          <w:p w14:paraId="4C112613" w14:textId="0FA91A79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Role in the research</w:t>
            </w:r>
          </w:p>
        </w:tc>
        <w:tc>
          <w:tcPr>
            <w:tcW w:w="2698" w:type="dxa"/>
          </w:tcPr>
          <w:p w14:paraId="48EE7C05" w14:textId="05FBAB83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Current human subjects training</w:t>
            </w:r>
            <w:r w:rsidR="001375A7">
              <w:rPr>
                <w:rFonts w:cstheme="minorHAnsi"/>
                <w:b/>
                <w:bCs/>
              </w:rPr>
              <w:t>?  Y/N</w:t>
            </w:r>
          </w:p>
        </w:tc>
        <w:tc>
          <w:tcPr>
            <w:tcW w:w="2698" w:type="dxa"/>
          </w:tcPr>
          <w:p w14:paraId="0018B2D9" w14:textId="76742180" w:rsidR="00840E34" w:rsidRPr="001A7184" w:rsidRDefault="00840E34" w:rsidP="00840E34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Conflict of interest related to this research?</w:t>
            </w:r>
            <w:r w:rsidR="001375A7">
              <w:rPr>
                <w:rFonts w:cstheme="minorHAnsi"/>
                <w:b/>
                <w:bCs/>
              </w:rPr>
              <w:t xml:space="preserve">   Y/N</w:t>
            </w:r>
          </w:p>
        </w:tc>
      </w:tr>
      <w:tr w:rsidR="00840E34" w14:paraId="1BA0D5BE" w14:textId="77777777" w:rsidTr="00840E34">
        <w:tc>
          <w:tcPr>
            <w:tcW w:w="2697" w:type="dxa"/>
          </w:tcPr>
          <w:p w14:paraId="4C3C728A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602E935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8B95E4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61F92B" w14:textId="409881B5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1CCEBAEB" w14:textId="77777777" w:rsidTr="00840E34">
        <w:tc>
          <w:tcPr>
            <w:tcW w:w="2697" w:type="dxa"/>
          </w:tcPr>
          <w:p w14:paraId="04349BE4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14D2057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6DE916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37C261C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0439879D" w14:textId="77777777" w:rsidTr="00840E34">
        <w:tc>
          <w:tcPr>
            <w:tcW w:w="2697" w:type="dxa"/>
          </w:tcPr>
          <w:p w14:paraId="41E58C6F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E49479B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C4CD182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A0E5E04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0E34" w14:paraId="10F64585" w14:textId="77777777" w:rsidTr="00840E34">
        <w:tc>
          <w:tcPr>
            <w:tcW w:w="2697" w:type="dxa"/>
          </w:tcPr>
          <w:p w14:paraId="2E144271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A45A990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D86E236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AA116D8" w14:textId="77777777" w:rsidR="00840E34" w:rsidRDefault="00840E3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184" w14:paraId="0FAF35B2" w14:textId="77777777" w:rsidTr="00840E34">
        <w:tc>
          <w:tcPr>
            <w:tcW w:w="2697" w:type="dxa"/>
          </w:tcPr>
          <w:p w14:paraId="39E29AF6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55F9307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E984E34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3FD18DA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7184" w14:paraId="0FEB338F" w14:textId="77777777" w:rsidTr="00840E34">
        <w:tc>
          <w:tcPr>
            <w:tcW w:w="2697" w:type="dxa"/>
          </w:tcPr>
          <w:p w14:paraId="21627582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942BEFD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0A5C3AD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250C6E6" w14:textId="77777777" w:rsidR="001A7184" w:rsidRDefault="001A7184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0857F8" w14:textId="77777777" w:rsidR="002D5E38" w:rsidRDefault="002D5E38" w:rsidP="00F86007"/>
    <w:p w14:paraId="6AF4DCF2" w14:textId="77777777" w:rsidR="007715BF" w:rsidRDefault="007715BF" w:rsidP="00F86007">
      <w:pPr>
        <w:rPr>
          <w:rFonts w:cstheme="minorHAnsi"/>
          <w:b/>
          <w:bCs/>
          <w:sz w:val="24"/>
          <w:szCs w:val="24"/>
          <w:u w:val="single"/>
        </w:rPr>
      </w:pPr>
    </w:p>
    <w:p w14:paraId="46C9134E" w14:textId="7BA7AF16" w:rsidR="00840E34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 w:rsidRPr="00840E34"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7715BF">
        <w:rPr>
          <w:rFonts w:cstheme="minorHAnsi"/>
          <w:b/>
          <w:bCs/>
          <w:sz w:val="24"/>
          <w:szCs w:val="24"/>
          <w:u w:val="single"/>
        </w:rPr>
        <w:t>D</w:t>
      </w:r>
      <w:r w:rsidRPr="00840E34">
        <w:rPr>
          <w:rFonts w:cstheme="minorHAnsi"/>
          <w:b/>
          <w:bCs/>
          <w:sz w:val="24"/>
          <w:szCs w:val="24"/>
          <w:u w:val="single"/>
        </w:rPr>
        <w:t xml:space="preserve">:  </w:t>
      </w:r>
      <w:r w:rsidR="002D5E38">
        <w:rPr>
          <w:rFonts w:cstheme="minorHAnsi"/>
          <w:b/>
          <w:bCs/>
          <w:sz w:val="24"/>
          <w:szCs w:val="24"/>
          <w:u w:val="single"/>
        </w:rPr>
        <w:t>Study Status</w:t>
      </w:r>
    </w:p>
    <w:p w14:paraId="023CA812" w14:textId="450E7A91" w:rsidR="00671F8D" w:rsidRDefault="007F2716" w:rsidP="00F86007">
      <w:sdt>
        <w:sdtPr>
          <w:id w:val="14180543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24F0">
            <w:rPr>
              <w:rFonts w:ascii="Yu Gothic UI" w:eastAsia="Yu Gothic UI" w:hAnsi="Yu Gothic UI" w:hint="eastAsia"/>
            </w:rPr>
            <w:t>☐</w:t>
          </w:r>
        </w:sdtContent>
      </w:sdt>
      <w:r w:rsidR="00671F8D">
        <w:t xml:space="preserve">  Th</w:t>
      </w:r>
      <w:r w:rsidR="002D5E38">
        <w:t>e study is active</w:t>
      </w:r>
      <w:r w:rsidR="000275EC">
        <w:t xml:space="preserve"> at NMH.</w:t>
      </w:r>
      <w:r w:rsidR="00E0057A">
        <w:t xml:space="preserve">  Please check the most appropriate status of the NMH site below.</w:t>
      </w:r>
      <w:r w:rsidR="000275EC">
        <w:t xml:space="preserve"> </w:t>
      </w:r>
    </w:p>
    <w:p w14:paraId="58921042" w14:textId="3C522843" w:rsidR="000275EC" w:rsidRDefault="000275EC" w:rsidP="00F86007">
      <w:r>
        <w:tab/>
      </w:r>
      <w:sdt>
        <w:sdtPr>
          <w:id w:val="13738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NMH site is open to enrollment and/or reviewing records. </w:t>
      </w:r>
    </w:p>
    <w:p w14:paraId="196CC501" w14:textId="3006C8FA" w:rsidR="000275EC" w:rsidRDefault="000275EC" w:rsidP="00E0057A">
      <w:pPr>
        <w:ind w:left="720" w:hanging="720"/>
      </w:pPr>
      <w:r>
        <w:tab/>
      </w:r>
      <w:sdt>
        <w:sdtPr>
          <w:id w:val="-17178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NMH site is closed to enrollment, but subjects are still receiving research-related interventions or procedures. </w:t>
      </w:r>
    </w:p>
    <w:p w14:paraId="3C62383D" w14:textId="791E3348" w:rsidR="00E0057A" w:rsidRDefault="000275EC" w:rsidP="000275EC">
      <w:r>
        <w:tab/>
      </w:r>
      <w:sdt>
        <w:sdtPr>
          <w:id w:val="49831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0057A">
        <w:t xml:space="preserve">The NMH site remains active only for long-term follow-up of subjects. </w:t>
      </w:r>
    </w:p>
    <w:p w14:paraId="2B03652D" w14:textId="5F9C38DF" w:rsidR="000275EC" w:rsidRDefault="007F2716" w:rsidP="00E0057A">
      <w:pPr>
        <w:ind w:left="720"/>
      </w:pPr>
      <w:sdt>
        <w:sdtPr>
          <w:id w:val="197363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7A">
            <w:rPr>
              <w:rFonts w:ascii="MS Gothic" w:eastAsia="MS Gothic" w:hAnsi="MS Gothic" w:hint="eastAsia"/>
            </w:rPr>
            <w:t>☐</w:t>
          </w:r>
        </w:sdtContent>
      </w:sdt>
      <w:r w:rsidR="00E0057A">
        <w:t xml:space="preserve"> Research activity is limited to data analysis. </w:t>
      </w:r>
    </w:p>
    <w:p w14:paraId="1D7FC080" w14:textId="1828B655" w:rsidR="000275EC" w:rsidRPr="000275EC" w:rsidRDefault="007F2716" w:rsidP="00E0057A">
      <w:pPr>
        <w:ind w:left="720"/>
      </w:pPr>
      <w:sdt>
        <w:sdtPr>
          <w:id w:val="192198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7A">
            <w:rPr>
              <w:rFonts w:ascii="MS Gothic" w:eastAsia="MS Gothic" w:hAnsi="MS Gothic" w:hint="eastAsia"/>
            </w:rPr>
            <w:t>☐</w:t>
          </w:r>
        </w:sdtContent>
      </w:sdt>
      <w:r w:rsidR="00E0057A">
        <w:t xml:space="preserve"> No subjects have been enrolled at NMH. </w:t>
      </w:r>
      <w:r w:rsidR="000275EC">
        <w:tab/>
      </w:r>
    </w:p>
    <w:p w14:paraId="5DC67D32" w14:textId="6CE78702" w:rsidR="002524F0" w:rsidRPr="002524F0" w:rsidRDefault="007F2716" w:rsidP="00F86007">
      <w:sdt>
        <w:sdtPr>
          <w:id w:val="-17545782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24F0">
            <w:rPr>
              <w:rFonts w:ascii="Yu Gothic UI" w:eastAsia="Yu Gothic UI" w:hAnsi="Yu Gothic UI" w:hint="eastAsia"/>
            </w:rPr>
            <w:t>☐</w:t>
          </w:r>
        </w:sdtContent>
      </w:sdt>
      <w:r w:rsidR="00671F8D">
        <w:t xml:space="preserve"> Th</w:t>
      </w:r>
      <w:r w:rsidR="000275EC">
        <w:t>e NMH site has closed (i.e., all data analysis is complete at NMH</w:t>
      </w:r>
      <w:r w:rsidR="00E0057A">
        <w:t>,</w:t>
      </w:r>
      <w:r w:rsidR="000275EC">
        <w:t xml:space="preserve"> and the reviewing IRB has provided a letter documenting closure of the protocol at NMH)</w:t>
      </w:r>
      <w:r w:rsidR="00671F8D">
        <w:t xml:space="preserve">. </w:t>
      </w:r>
    </w:p>
    <w:p w14:paraId="216A18B3" w14:textId="1CFD61AE" w:rsidR="00671F8D" w:rsidRDefault="00E0057A" w:rsidP="00F860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7715BF">
        <w:rPr>
          <w:rFonts w:cstheme="minorHAnsi"/>
          <w:b/>
          <w:bCs/>
          <w:sz w:val="24"/>
          <w:szCs w:val="24"/>
          <w:u w:val="single"/>
        </w:rPr>
        <w:t>E</w:t>
      </w:r>
      <w:r>
        <w:rPr>
          <w:rFonts w:cstheme="minorHAnsi"/>
          <w:b/>
          <w:bCs/>
          <w:sz w:val="24"/>
          <w:szCs w:val="24"/>
          <w:u w:val="single"/>
        </w:rPr>
        <w:t>: Reportable Events</w:t>
      </w:r>
    </w:p>
    <w:p w14:paraId="141C9283" w14:textId="4251A606" w:rsidR="00E0057A" w:rsidRDefault="00E0057A" w:rsidP="00F8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During the most recent review period, have any of the following occurred locally:  Unanticipated problem, serious/continuing non-compliance, </w:t>
      </w:r>
      <w:r w:rsidR="000455AA">
        <w:rPr>
          <w:rFonts w:cstheme="minorHAnsi"/>
          <w:sz w:val="24"/>
          <w:szCs w:val="24"/>
        </w:rPr>
        <w:t xml:space="preserve">or </w:t>
      </w:r>
      <w:r>
        <w:rPr>
          <w:rFonts w:cstheme="minorHAnsi"/>
          <w:sz w:val="24"/>
          <w:szCs w:val="24"/>
        </w:rPr>
        <w:t>unresolved participant complaint?</w:t>
      </w:r>
    </w:p>
    <w:p w14:paraId="275A3416" w14:textId="7FC37F9E" w:rsidR="00E0057A" w:rsidRDefault="007F2716" w:rsidP="00F8600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56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57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0057A">
        <w:rPr>
          <w:rFonts w:cstheme="minorHAnsi"/>
          <w:sz w:val="24"/>
          <w:szCs w:val="24"/>
        </w:rPr>
        <w:t xml:space="preserve"> Yes</w:t>
      </w:r>
      <w:r w:rsidR="000455AA">
        <w:rPr>
          <w:rFonts w:cstheme="minorHAnsi"/>
          <w:sz w:val="24"/>
          <w:szCs w:val="24"/>
        </w:rPr>
        <w:t>, and I have provided a description of the event in the text box below.</w:t>
      </w:r>
    </w:p>
    <w:tbl>
      <w:tblPr>
        <w:tblStyle w:val="TableGrid"/>
        <w:tblW w:w="10553" w:type="dxa"/>
        <w:tblInd w:w="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3"/>
      </w:tblGrid>
      <w:tr w:rsidR="000455AA" w:rsidRPr="00057E7E" w14:paraId="4611E42C" w14:textId="77777777" w:rsidTr="000455AA">
        <w:trPr>
          <w:trHeight w:val="2843"/>
        </w:trPr>
        <w:tc>
          <w:tcPr>
            <w:tcW w:w="10553" w:type="dxa"/>
          </w:tcPr>
          <w:p w14:paraId="429415B7" w14:textId="77777777" w:rsidR="000455AA" w:rsidRPr="00057E7E" w:rsidRDefault="000455AA" w:rsidP="00034B59"/>
        </w:tc>
      </w:tr>
    </w:tbl>
    <w:p w14:paraId="0A03DF11" w14:textId="51913CA8" w:rsidR="000455AA" w:rsidRDefault="000455AA" w:rsidP="00F86007">
      <w:pPr>
        <w:rPr>
          <w:rFonts w:cstheme="minorHAnsi"/>
          <w:sz w:val="24"/>
          <w:szCs w:val="24"/>
        </w:rPr>
      </w:pPr>
    </w:p>
    <w:p w14:paraId="4BD0DCAF" w14:textId="48686AFF" w:rsidR="000455AA" w:rsidRPr="00E0057A" w:rsidRDefault="007F2716" w:rsidP="00F8600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1040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5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55AA">
        <w:rPr>
          <w:rFonts w:cstheme="minorHAnsi"/>
          <w:sz w:val="24"/>
          <w:szCs w:val="24"/>
        </w:rPr>
        <w:t xml:space="preserve"> No. </w:t>
      </w:r>
    </w:p>
    <w:p w14:paraId="67C3DD6D" w14:textId="2C0FA36F" w:rsidR="00671F8D" w:rsidRDefault="00671F8D" w:rsidP="00F860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Signature of PI:</w:t>
      </w:r>
    </w:p>
    <w:p w14:paraId="5C172777" w14:textId="7F51EED2" w:rsidR="00671F8D" w:rsidRDefault="00671F8D" w:rsidP="00F86007">
      <w:pPr>
        <w:rPr>
          <w:rFonts w:cstheme="minorHAnsi"/>
          <w:sz w:val="24"/>
          <w:szCs w:val="24"/>
        </w:rPr>
      </w:pPr>
    </w:p>
    <w:p w14:paraId="0543F264" w14:textId="34479FEC" w:rsidR="00671F8D" w:rsidRDefault="00671F8D" w:rsidP="00671F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3ACEE55F" w14:textId="203620DC" w:rsidR="00671F8D" w:rsidRPr="00671F8D" w:rsidRDefault="002524F0" w:rsidP="002524F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  <w:t>Date</w:t>
      </w:r>
    </w:p>
    <w:sectPr w:rsidR="00671F8D" w:rsidRPr="00671F8D" w:rsidSect="00AC4B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00C4" w14:textId="77777777" w:rsidR="005F2A5F" w:rsidRDefault="005F2A5F" w:rsidP="009B226C">
      <w:pPr>
        <w:spacing w:after="0" w:line="240" w:lineRule="auto"/>
      </w:pPr>
      <w:r>
        <w:separator/>
      </w:r>
    </w:p>
  </w:endnote>
  <w:endnote w:type="continuationSeparator" w:id="0">
    <w:p w14:paraId="196785C3" w14:textId="77777777" w:rsidR="005F2A5F" w:rsidRDefault="005F2A5F" w:rsidP="009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348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D11DE9" w14:textId="238C7258" w:rsidR="009B226C" w:rsidRDefault="009B22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2141E" w14:textId="2024372F" w:rsidR="009B226C" w:rsidRPr="00AE2E2A" w:rsidRDefault="00AE2E2A">
    <w:pPr>
      <w:pStyle w:val="Footer"/>
      <w:rPr>
        <w:sz w:val="20"/>
        <w:szCs w:val="20"/>
      </w:rPr>
    </w:pPr>
    <w:r w:rsidRPr="00AE2E2A">
      <w:rPr>
        <w:sz w:val="20"/>
        <w:szCs w:val="20"/>
      </w:rPr>
      <w:t xml:space="preserve">Version 1.0 </w:t>
    </w:r>
    <w:r w:rsidR="000275EC">
      <w:rPr>
        <w:sz w:val="20"/>
        <w:szCs w:val="20"/>
      </w:rPr>
      <w:t>04172023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754" w14:textId="77777777" w:rsidR="005F2A5F" w:rsidRDefault="005F2A5F" w:rsidP="009B226C">
      <w:pPr>
        <w:spacing w:after="0" w:line="240" w:lineRule="auto"/>
      </w:pPr>
      <w:r>
        <w:separator/>
      </w:r>
    </w:p>
  </w:footnote>
  <w:footnote w:type="continuationSeparator" w:id="0">
    <w:p w14:paraId="11F769C1" w14:textId="77777777" w:rsidR="005F2A5F" w:rsidRDefault="005F2A5F" w:rsidP="009B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4BE7" w14:textId="77777777" w:rsidR="007F2716" w:rsidRDefault="007F2716">
    <w:pPr>
      <w:pStyle w:val="Header"/>
      <w:rPr>
        <w:noProof/>
      </w:rPr>
    </w:pPr>
  </w:p>
  <w:p w14:paraId="17710755" w14:textId="5C3D3703" w:rsidR="002524F0" w:rsidRDefault="002524F0">
    <w:pPr>
      <w:pStyle w:val="Header"/>
    </w:pPr>
    <w:r>
      <w:rPr>
        <w:noProof/>
      </w:rPr>
      <w:drawing>
        <wp:inline distT="0" distB="0" distL="0" distR="0" wp14:anchorId="3FDF896C" wp14:editId="3C84A6E4">
          <wp:extent cx="1875099" cy="727451"/>
          <wp:effectExtent l="0" t="0" r="0" b="0"/>
          <wp:docPr id="6" name="Picture 6" descr="X:\Maple_Grove_Hospital\Marketing_and_Planning\MGH_Marketing\MGH Logos\NMH_MGH_Lock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Maple_Grove_Hospital\Marketing_and_Planning\MGH_Marketing\MGH Logos\NMH_MGH_Lockup_cmyk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0"/>
                  <a:stretch/>
                </pic:blipFill>
                <pic:spPr bwMode="auto">
                  <a:xfrm>
                    <a:off x="0" y="0"/>
                    <a:ext cx="1919859" cy="744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CB8E5" w14:textId="77777777" w:rsidR="009B226C" w:rsidRDefault="009B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143"/>
    <w:multiLevelType w:val="hybridMultilevel"/>
    <w:tmpl w:val="7F1266CC"/>
    <w:lvl w:ilvl="0" w:tplc="DC52F93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84CE8"/>
    <w:multiLevelType w:val="hybridMultilevel"/>
    <w:tmpl w:val="5260C2E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316955312">
    <w:abstractNumId w:val="1"/>
  </w:num>
  <w:num w:numId="2" w16cid:durableId="20428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7"/>
    <w:rsid w:val="000275EC"/>
    <w:rsid w:val="00032BED"/>
    <w:rsid w:val="000455AA"/>
    <w:rsid w:val="001375A7"/>
    <w:rsid w:val="001A7184"/>
    <w:rsid w:val="002524F0"/>
    <w:rsid w:val="002679C1"/>
    <w:rsid w:val="002A0500"/>
    <w:rsid w:val="002D5E38"/>
    <w:rsid w:val="003B1244"/>
    <w:rsid w:val="00411910"/>
    <w:rsid w:val="00457692"/>
    <w:rsid w:val="005F2A5F"/>
    <w:rsid w:val="006247BF"/>
    <w:rsid w:val="00671F8D"/>
    <w:rsid w:val="006A0362"/>
    <w:rsid w:val="00766F38"/>
    <w:rsid w:val="007715BF"/>
    <w:rsid w:val="007C733D"/>
    <w:rsid w:val="007F2716"/>
    <w:rsid w:val="00840E34"/>
    <w:rsid w:val="00880943"/>
    <w:rsid w:val="008D381D"/>
    <w:rsid w:val="009B226C"/>
    <w:rsid w:val="00AC4BC4"/>
    <w:rsid w:val="00AE2E2A"/>
    <w:rsid w:val="00B25A3D"/>
    <w:rsid w:val="00CD2D0D"/>
    <w:rsid w:val="00D51E22"/>
    <w:rsid w:val="00E0057A"/>
    <w:rsid w:val="00E944EE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028F"/>
  <w15:chartTrackingRefBased/>
  <w15:docId w15:val="{F314BDBD-066D-438A-89FB-A4BA1AF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07"/>
    <w:pPr>
      <w:ind w:left="720"/>
      <w:contextualSpacing/>
    </w:pPr>
  </w:style>
  <w:style w:type="table" w:styleId="TableGrid">
    <w:name w:val="Table Grid"/>
    <w:basedOn w:val="TableNormal"/>
    <w:uiPriority w:val="39"/>
    <w:rsid w:val="00CD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6C"/>
  </w:style>
  <w:style w:type="paragraph" w:styleId="Footer">
    <w:name w:val="footer"/>
    <w:basedOn w:val="Normal"/>
    <w:link w:val="Foot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6C"/>
  </w:style>
  <w:style w:type="paragraph" w:styleId="CommentText">
    <w:name w:val="annotation text"/>
    <w:basedOn w:val="Normal"/>
    <w:link w:val="CommentTextChar"/>
    <w:uiPriority w:val="99"/>
    <w:unhideWhenUsed/>
    <w:rsid w:val="008D381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81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3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ffice@northmemor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5510-2FA4-45AF-A2F6-23FD4331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Hannah Duenow</cp:lastModifiedBy>
  <cp:revision>2</cp:revision>
  <dcterms:created xsi:type="dcterms:W3CDTF">2023-06-14T17:46:00Z</dcterms:created>
  <dcterms:modified xsi:type="dcterms:W3CDTF">2023-06-14T17:46:00Z</dcterms:modified>
</cp:coreProperties>
</file>