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C078" w14:textId="750BF2CF" w:rsidR="004A500C" w:rsidRPr="00565B26" w:rsidRDefault="004A500C" w:rsidP="73BDC816">
      <w:pPr>
        <w:tabs>
          <w:tab w:val="left" w:pos="1460"/>
        </w:tabs>
        <w:rPr>
          <w:rFonts w:ascii="Aptos" w:hAnsi="Aptos"/>
          <w:b/>
          <w:bCs/>
          <w:sz w:val="24"/>
          <w:szCs w:val="24"/>
          <w:highlight w:val="yellow"/>
        </w:rPr>
      </w:pPr>
      <w:r w:rsidRPr="00565B26">
        <w:rPr>
          <w:rFonts w:ascii="Aptos" w:hAnsi="Aptos" w:cstheme="minorHAnsi"/>
          <w:b/>
          <w:bCs/>
          <w:sz w:val="24"/>
          <w:szCs w:val="24"/>
        </w:rPr>
        <w:tab/>
      </w:r>
    </w:p>
    <w:p w14:paraId="142C486A" w14:textId="7EEF559A" w:rsidR="004662BF" w:rsidRPr="00565B26" w:rsidRDefault="004662BF" w:rsidP="4B2A5E38">
      <w:pPr>
        <w:jc w:val="center"/>
        <w:rPr>
          <w:rFonts w:ascii="Aptos" w:hAnsi="Aptos"/>
          <w:b/>
          <w:bCs/>
          <w:sz w:val="32"/>
          <w:szCs w:val="32"/>
        </w:rPr>
      </w:pPr>
      <w:r w:rsidRPr="4B2A5E38">
        <w:rPr>
          <w:rFonts w:ascii="Aptos" w:hAnsi="Aptos"/>
          <w:b/>
          <w:bCs/>
          <w:sz w:val="32"/>
          <w:szCs w:val="32"/>
        </w:rPr>
        <w:t>EXEMPT HUMAN SUBJECTS RESEARCH APPLICATION</w:t>
      </w:r>
    </w:p>
    <w:p w14:paraId="7C722A0F" w14:textId="27CF426D" w:rsidR="000D497D" w:rsidRDefault="000D497D" w:rsidP="00924D99">
      <w:pPr>
        <w:rPr>
          <w:rFonts w:ascii="Aptos" w:hAnsi="Aptos"/>
          <w:color w:val="0070C0"/>
        </w:rPr>
      </w:pPr>
      <w:r w:rsidRPr="00565B26">
        <w:rPr>
          <w:rFonts w:ascii="Aptos" w:hAnsi="Aptos"/>
        </w:rPr>
        <w:t xml:space="preserve">Investigators conducting </w:t>
      </w:r>
      <w:r w:rsidR="00854ECA">
        <w:rPr>
          <w:rFonts w:ascii="Aptos" w:hAnsi="Aptos"/>
        </w:rPr>
        <w:t>exempt human subje</w:t>
      </w:r>
      <w:r w:rsidR="00F162CC">
        <w:rPr>
          <w:rFonts w:ascii="Aptos" w:hAnsi="Aptos"/>
        </w:rPr>
        <w:t>c</w:t>
      </w:r>
      <w:r w:rsidR="00854ECA">
        <w:rPr>
          <w:rFonts w:ascii="Aptos" w:hAnsi="Aptos"/>
        </w:rPr>
        <w:t>ts</w:t>
      </w:r>
      <w:r w:rsidRPr="00565B26">
        <w:rPr>
          <w:rFonts w:ascii="Aptos" w:hAnsi="Aptos"/>
        </w:rPr>
        <w:t xml:space="preserve"> research at North Memorial Health must complete this form and submit it to NMH Research Office at  </w:t>
      </w:r>
      <w:hyperlink r:id="rId10" w:history="1">
        <w:r w:rsidR="00854ECA" w:rsidRPr="00565B26">
          <w:rPr>
            <w:rStyle w:val="Hyperlink"/>
            <w:rFonts w:ascii="Aptos" w:hAnsi="Aptos"/>
          </w:rPr>
          <w:t>Research.Office@Northmemorial.com</w:t>
        </w:r>
      </w:hyperlink>
    </w:p>
    <w:p w14:paraId="20DBC794" w14:textId="07C878AE" w:rsidR="00F35E25" w:rsidRPr="00565B26" w:rsidRDefault="00695385" w:rsidP="000D497D">
      <w:pPr>
        <w:rPr>
          <w:rFonts w:ascii="Aptos" w:hAnsi="Aptos"/>
          <w:color w:val="4472C4" w:themeColor="accent1"/>
        </w:rPr>
      </w:pPr>
      <w:r>
        <w:rPr>
          <w:rFonts w:ascii="Aptos" w:hAnsi="Aptos"/>
        </w:rPr>
        <w:t>Common e</w:t>
      </w:r>
      <w:r w:rsidR="00F35E25">
        <w:rPr>
          <w:rFonts w:ascii="Aptos" w:hAnsi="Aptos"/>
        </w:rPr>
        <w:t>xamples of exempt research includes</w:t>
      </w:r>
      <w:r w:rsidR="009E5B9C">
        <w:rPr>
          <w:rFonts w:ascii="Aptos" w:hAnsi="Aptos"/>
        </w:rPr>
        <w:t>,</w:t>
      </w:r>
      <w:r w:rsidR="00F35E25">
        <w:rPr>
          <w:rFonts w:ascii="Aptos" w:hAnsi="Aptos"/>
        </w:rPr>
        <w:t xml:space="preserve"> but is not limited to</w:t>
      </w:r>
      <w:r w:rsidR="00D77F12">
        <w:rPr>
          <w:rFonts w:ascii="Aptos" w:hAnsi="Aptos"/>
        </w:rPr>
        <w:t>,</w:t>
      </w:r>
      <w:r w:rsidR="00F35E25">
        <w:rPr>
          <w:rFonts w:ascii="Aptos" w:hAnsi="Aptos"/>
        </w:rPr>
        <w:t xml:space="preserve"> retrospective chart reviews</w:t>
      </w:r>
      <w:r>
        <w:rPr>
          <w:rFonts w:ascii="Aptos" w:hAnsi="Aptos"/>
        </w:rPr>
        <w:t xml:space="preserve"> </w:t>
      </w:r>
      <w:r w:rsidR="004857F2">
        <w:rPr>
          <w:rFonts w:ascii="Aptos" w:hAnsi="Aptos"/>
        </w:rPr>
        <w:t>through</w:t>
      </w:r>
      <w:r w:rsidRPr="4B2A5E38">
        <w:rPr>
          <w:rFonts w:ascii="Aptos" w:hAnsi="Aptos"/>
        </w:rPr>
        <w:t xml:space="preserve"> </w:t>
      </w:r>
      <w:r w:rsidR="00896F9E" w:rsidRPr="4B2A5E38">
        <w:rPr>
          <w:rFonts w:ascii="Aptos" w:hAnsi="Aptos"/>
        </w:rPr>
        <w:t>secondary research use of biospecimens or information for which informed consent is not require</w:t>
      </w:r>
      <w:r w:rsidRPr="4B2A5E38">
        <w:rPr>
          <w:rFonts w:ascii="Aptos" w:hAnsi="Aptos"/>
        </w:rPr>
        <w:t xml:space="preserve">d. For details about exempt categories please </w:t>
      </w:r>
      <w:r w:rsidR="00731036" w:rsidRPr="4B2A5E38">
        <w:rPr>
          <w:rFonts w:ascii="Aptos" w:hAnsi="Aptos"/>
        </w:rPr>
        <w:t xml:space="preserve">visit </w:t>
      </w:r>
      <w:hyperlink r:id="rId11" w:history="1">
        <w:r w:rsidR="00D3699A" w:rsidRPr="00565B26">
          <w:rPr>
            <w:color w:val="4472C4" w:themeColor="accent1"/>
            <w:u w:val="single"/>
          </w:rPr>
          <w:t>Final Rule Human Subjects Research Exemptions- NIH Infographic</w:t>
        </w:r>
      </w:hyperlink>
      <w:r w:rsidR="002F3294">
        <w:rPr>
          <w:color w:val="4472C4" w:themeColor="accent1"/>
        </w:rPr>
        <w:t xml:space="preserve"> </w:t>
      </w:r>
      <w:r w:rsidR="002F3294" w:rsidRPr="002F3294">
        <w:t xml:space="preserve">for more information about HIPAA &amp; Research please visit </w:t>
      </w:r>
      <w:hyperlink r:id="rId12" w:history="1">
        <w:r w:rsidR="002F3294" w:rsidRPr="002F3294">
          <w:rPr>
            <w:color w:val="4472C4" w:themeColor="accent1"/>
            <w:u w:val="single"/>
          </w:rPr>
          <w:t>HIPAA Privacy Rule and Its Impacts on Research</w:t>
        </w:r>
      </w:hyperlink>
      <w:r w:rsidR="002F3294" w:rsidRPr="002F3294">
        <w:rPr>
          <w:color w:val="4472C4" w:themeColor="accent1"/>
        </w:rPr>
        <w:t>.</w:t>
      </w:r>
    </w:p>
    <w:p w14:paraId="42C4865F" w14:textId="539D9406" w:rsidR="000D497D" w:rsidRPr="00565B26" w:rsidRDefault="000D497D" w:rsidP="000D497D">
      <w:pPr>
        <w:rPr>
          <w:rFonts w:ascii="Aptos" w:hAnsi="Aptos"/>
        </w:rPr>
      </w:pPr>
      <w:r w:rsidRPr="19FCD8F2">
        <w:rPr>
          <w:rFonts w:ascii="Aptos" w:hAnsi="Aptos"/>
        </w:rPr>
        <w:t>The Research Office will work with investigators to facilitate institutional reviews, execution of research</w:t>
      </w:r>
      <w:r w:rsidR="00D77F12" w:rsidRPr="19FCD8F2">
        <w:rPr>
          <w:rFonts w:ascii="Aptos" w:hAnsi="Aptos"/>
        </w:rPr>
        <w:t xml:space="preserve"> </w:t>
      </w:r>
      <w:r w:rsidRPr="19FCD8F2">
        <w:rPr>
          <w:rFonts w:ascii="Aptos" w:hAnsi="Aptos"/>
        </w:rPr>
        <w:t>agreements</w:t>
      </w:r>
      <w:r w:rsidR="00D77F12" w:rsidRPr="19FCD8F2">
        <w:rPr>
          <w:rFonts w:ascii="Aptos" w:hAnsi="Aptos"/>
        </w:rPr>
        <w:t>,</w:t>
      </w:r>
      <w:r w:rsidRPr="19FCD8F2">
        <w:rPr>
          <w:rFonts w:ascii="Aptos" w:hAnsi="Aptos"/>
        </w:rPr>
        <w:t xml:space="preserve"> and ensure that required human subjects research education and conflict of interest information is complete and up to date. </w:t>
      </w:r>
    </w:p>
    <w:tbl>
      <w:tblPr>
        <w:tblStyle w:val="GridTable4-Accent4"/>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6"/>
        <w:gridCol w:w="4666"/>
      </w:tblGrid>
      <w:tr w:rsidR="6EBDB380" w14:paraId="2F5660B6" w14:textId="77777777" w:rsidTr="6EBDB3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32" w:type="dxa"/>
            <w:gridSpan w:val="2"/>
            <w:tcBorders>
              <w:top w:val="single" w:sz="6" w:space="0" w:color="0F9ED5"/>
              <w:left w:val="single" w:sz="6" w:space="0" w:color="0F9ED5"/>
              <w:bottom w:val="single" w:sz="6" w:space="0" w:color="0F9ED5"/>
            </w:tcBorders>
            <w:tcMar>
              <w:left w:w="105" w:type="dxa"/>
              <w:right w:w="105" w:type="dxa"/>
            </w:tcMar>
            <w:vAlign w:val="center"/>
          </w:tcPr>
          <w:p w14:paraId="34D73DA2" w14:textId="7CAF1351" w:rsidR="6EBDB380" w:rsidRDefault="6EBDB380" w:rsidP="6EBDB380">
            <w:pPr>
              <w:rPr>
                <w:rFonts w:ascii="Aptos" w:eastAsia="Aptos" w:hAnsi="Aptos" w:cs="Aptos"/>
              </w:rPr>
            </w:pPr>
            <w:r w:rsidRPr="6EBDB380">
              <w:rPr>
                <w:rFonts w:ascii="Aptos" w:eastAsia="Aptos" w:hAnsi="Aptos" w:cs="Aptos"/>
              </w:rPr>
              <w:t>Section 1: Principal Investigator Information</w:t>
            </w:r>
          </w:p>
        </w:tc>
      </w:tr>
      <w:tr w:rsidR="6EBDB380" w14:paraId="66B58D3F" w14:textId="77777777" w:rsidTr="6EBDB3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6" w:type="dxa"/>
            <w:tcBorders>
              <w:top w:val="single" w:sz="6" w:space="0" w:color="0F9ED5"/>
              <w:left w:val="single" w:sz="6" w:space="0" w:color="0F9ED5"/>
              <w:bottom w:val="single" w:sz="6" w:space="0" w:color="0F9ED5"/>
            </w:tcBorders>
            <w:tcMar>
              <w:left w:w="105" w:type="dxa"/>
              <w:right w:w="105" w:type="dxa"/>
            </w:tcMar>
            <w:vAlign w:val="center"/>
          </w:tcPr>
          <w:p w14:paraId="0E375D76" w14:textId="54D40436" w:rsidR="6EBDB380" w:rsidRDefault="6EBDB380" w:rsidP="6EBDB380">
            <w:pPr>
              <w:rPr>
                <w:rFonts w:ascii="Aptos" w:eastAsia="Aptos" w:hAnsi="Aptos" w:cs="Aptos"/>
                <w:color w:val="000000" w:themeColor="text1"/>
              </w:rPr>
            </w:pPr>
            <w:r w:rsidRPr="6EBDB380">
              <w:rPr>
                <w:rFonts w:ascii="Aptos" w:eastAsia="Aptos" w:hAnsi="Aptos" w:cs="Aptos"/>
                <w:color w:val="000000" w:themeColor="text1"/>
              </w:rPr>
              <w:t>Name of Principal Investigator (PI):</w:t>
            </w:r>
          </w:p>
        </w:tc>
        <w:tc>
          <w:tcPr>
            <w:tcW w:w="4666" w:type="dxa"/>
            <w:tcBorders>
              <w:top w:val="single" w:sz="6" w:space="0" w:color="0F9ED5"/>
              <w:bottom w:val="single" w:sz="6" w:space="0" w:color="0F9ED5"/>
            </w:tcBorders>
            <w:tcMar>
              <w:left w:w="105" w:type="dxa"/>
              <w:right w:w="105" w:type="dxa"/>
            </w:tcMar>
            <w:vAlign w:val="center"/>
          </w:tcPr>
          <w:p w14:paraId="7A42DF46" w14:textId="58E06BA7" w:rsidR="6EBDB380" w:rsidRDefault="6EBDB380" w:rsidP="6EBDB380">
            <w:pP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rPr>
            </w:pPr>
          </w:p>
        </w:tc>
      </w:tr>
      <w:tr w:rsidR="6EBDB380" w14:paraId="34266BFC" w14:textId="77777777" w:rsidTr="6EBDB380">
        <w:trPr>
          <w:trHeight w:val="300"/>
        </w:trPr>
        <w:tc>
          <w:tcPr>
            <w:cnfStyle w:val="001000000000" w:firstRow="0" w:lastRow="0" w:firstColumn="1" w:lastColumn="0" w:oddVBand="0" w:evenVBand="0" w:oddHBand="0" w:evenHBand="0" w:firstRowFirstColumn="0" w:firstRowLastColumn="0" w:lastRowFirstColumn="0" w:lastRowLastColumn="0"/>
            <w:tcW w:w="4666" w:type="dxa"/>
            <w:tcMar>
              <w:left w:w="105" w:type="dxa"/>
              <w:right w:w="105" w:type="dxa"/>
            </w:tcMar>
            <w:vAlign w:val="center"/>
          </w:tcPr>
          <w:p w14:paraId="27CFDF3A" w14:textId="69AFE884" w:rsidR="6EBDB380" w:rsidRDefault="6EBDB380" w:rsidP="6EBDB380">
            <w:pPr>
              <w:ind w:left="338"/>
              <w:rPr>
                <w:rFonts w:ascii="Aptos" w:eastAsia="Aptos" w:hAnsi="Aptos" w:cs="Aptos"/>
                <w:color w:val="000000" w:themeColor="text1"/>
              </w:rPr>
            </w:pPr>
            <w:r w:rsidRPr="6EBDB380">
              <w:rPr>
                <w:rFonts w:ascii="Aptos" w:eastAsia="Aptos" w:hAnsi="Aptos" w:cs="Aptos"/>
                <w:color w:val="000000" w:themeColor="text1"/>
              </w:rPr>
              <w:t>Email Address:</w:t>
            </w:r>
          </w:p>
        </w:tc>
        <w:tc>
          <w:tcPr>
            <w:tcW w:w="4666" w:type="dxa"/>
            <w:tcMar>
              <w:left w:w="105" w:type="dxa"/>
              <w:right w:w="105" w:type="dxa"/>
            </w:tcMar>
            <w:vAlign w:val="center"/>
          </w:tcPr>
          <w:p w14:paraId="7891229E" w14:textId="0BE42855" w:rsidR="6EBDB380" w:rsidRDefault="6EBDB380" w:rsidP="6EBDB380">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rPr>
            </w:pPr>
          </w:p>
        </w:tc>
      </w:tr>
      <w:tr w:rsidR="6EBDB380" w14:paraId="0F398FBC" w14:textId="77777777" w:rsidTr="6EBDB3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6" w:type="dxa"/>
            <w:tcMar>
              <w:left w:w="105" w:type="dxa"/>
              <w:right w:w="105" w:type="dxa"/>
            </w:tcMar>
            <w:vAlign w:val="center"/>
          </w:tcPr>
          <w:p w14:paraId="5F7619C2" w14:textId="2B8346B1" w:rsidR="6EBDB380" w:rsidRDefault="6EBDB380" w:rsidP="6EBDB380">
            <w:pPr>
              <w:ind w:left="338"/>
              <w:rPr>
                <w:rFonts w:ascii="Aptos" w:eastAsia="Aptos" w:hAnsi="Aptos" w:cs="Aptos"/>
                <w:color w:val="000000" w:themeColor="text1"/>
              </w:rPr>
            </w:pPr>
            <w:r w:rsidRPr="6EBDB380">
              <w:rPr>
                <w:rFonts w:ascii="Aptos" w:eastAsia="Aptos" w:hAnsi="Aptos" w:cs="Aptos"/>
                <w:color w:val="000000" w:themeColor="text1"/>
              </w:rPr>
              <w:t>Primary Phone Number:</w:t>
            </w:r>
          </w:p>
        </w:tc>
        <w:tc>
          <w:tcPr>
            <w:tcW w:w="4666" w:type="dxa"/>
            <w:tcMar>
              <w:left w:w="105" w:type="dxa"/>
              <w:right w:w="105" w:type="dxa"/>
            </w:tcMar>
            <w:vAlign w:val="center"/>
          </w:tcPr>
          <w:p w14:paraId="2348CF93" w14:textId="4165F53F" w:rsidR="6EBDB380" w:rsidRDefault="6EBDB380" w:rsidP="6EBDB380">
            <w:pP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rPr>
            </w:pPr>
          </w:p>
        </w:tc>
      </w:tr>
      <w:tr w:rsidR="6EBDB380" w14:paraId="6A7B19A2" w14:textId="77777777" w:rsidTr="6EBDB380">
        <w:trPr>
          <w:trHeight w:val="300"/>
        </w:trPr>
        <w:tc>
          <w:tcPr>
            <w:cnfStyle w:val="001000000000" w:firstRow="0" w:lastRow="0" w:firstColumn="1" w:lastColumn="0" w:oddVBand="0" w:evenVBand="0" w:oddHBand="0" w:evenHBand="0" w:firstRowFirstColumn="0" w:firstRowLastColumn="0" w:lastRowFirstColumn="0" w:lastRowLastColumn="0"/>
            <w:tcW w:w="4666" w:type="dxa"/>
            <w:tcMar>
              <w:left w:w="105" w:type="dxa"/>
              <w:right w:w="105" w:type="dxa"/>
            </w:tcMar>
            <w:vAlign w:val="center"/>
          </w:tcPr>
          <w:p w14:paraId="7ADCBA97" w14:textId="4BB0E50A" w:rsidR="6EBDB380" w:rsidRDefault="6EBDB380" w:rsidP="6EBDB380">
            <w:pPr>
              <w:rPr>
                <w:rFonts w:ascii="Aptos" w:eastAsia="Aptos" w:hAnsi="Aptos" w:cs="Aptos"/>
                <w:color w:val="000000" w:themeColor="text1"/>
              </w:rPr>
            </w:pPr>
            <w:r w:rsidRPr="6EBDB380">
              <w:rPr>
                <w:rFonts w:ascii="Aptos" w:eastAsia="Aptos" w:hAnsi="Aptos" w:cs="Aptos"/>
                <w:color w:val="000000" w:themeColor="text1"/>
              </w:rPr>
              <w:t>Lead Research Coordinator Name:</w:t>
            </w:r>
          </w:p>
        </w:tc>
        <w:tc>
          <w:tcPr>
            <w:tcW w:w="4666" w:type="dxa"/>
            <w:tcMar>
              <w:left w:w="105" w:type="dxa"/>
              <w:right w:w="105" w:type="dxa"/>
            </w:tcMar>
            <w:vAlign w:val="center"/>
          </w:tcPr>
          <w:p w14:paraId="4C2F4D35" w14:textId="39ECB2B4" w:rsidR="6EBDB380" w:rsidRDefault="6EBDB380" w:rsidP="6EBDB380">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rPr>
            </w:pPr>
          </w:p>
        </w:tc>
      </w:tr>
      <w:tr w:rsidR="6EBDB380" w14:paraId="4E0D4F57" w14:textId="77777777" w:rsidTr="6EBDB3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6" w:type="dxa"/>
            <w:tcMar>
              <w:left w:w="105" w:type="dxa"/>
              <w:right w:w="105" w:type="dxa"/>
            </w:tcMar>
            <w:vAlign w:val="center"/>
          </w:tcPr>
          <w:p w14:paraId="2C7D56E9" w14:textId="03A31495" w:rsidR="6EBDB380" w:rsidRDefault="6EBDB380" w:rsidP="6EBDB380">
            <w:pPr>
              <w:ind w:left="338"/>
              <w:rPr>
                <w:rFonts w:ascii="Aptos" w:eastAsia="Aptos" w:hAnsi="Aptos" w:cs="Aptos"/>
                <w:color w:val="000000" w:themeColor="text1"/>
              </w:rPr>
            </w:pPr>
            <w:r w:rsidRPr="6EBDB380">
              <w:rPr>
                <w:rFonts w:ascii="Aptos" w:eastAsia="Aptos" w:hAnsi="Aptos" w:cs="Aptos"/>
                <w:color w:val="000000" w:themeColor="text1"/>
              </w:rPr>
              <w:t xml:space="preserve">Email Address: </w:t>
            </w:r>
          </w:p>
        </w:tc>
        <w:tc>
          <w:tcPr>
            <w:tcW w:w="4666" w:type="dxa"/>
            <w:tcMar>
              <w:left w:w="105" w:type="dxa"/>
              <w:right w:w="105" w:type="dxa"/>
            </w:tcMar>
            <w:vAlign w:val="center"/>
          </w:tcPr>
          <w:p w14:paraId="55A7B063" w14:textId="76A55D13" w:rsidR="6EBDB380" w:rsidRDefault="6EBDB380" w:rsidP="6EBDB380">
            <w:pP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rPr>
            </w:pPr>
          </w:p>
        </w:tc>
      </w:tr>
      <w:tr w:rsidR="6EBDB380" w14:paraId="6CF43191" w14:textId="77777777" w:rsidTr="6EBDB380">
        <w:trPr>
          <w:trHeight w:val="300"/>
        </w:trPr>
        <w:tc>
          <w:tcPr>
            <w:cnfStyle w:val="001000000000" w:firstRow="0" w:lastRow="0" w:firstColumn="1" w:lastColumn="0" w:oddVBand="0" w:evenVBand="0" w:oddHBand="0" w:evenHBand="0" w:firstRowFirstColumn="0" w:firstRowLastColumn="0" w:lastRowFirstColumn="0" w:lastRowLastColumn="0"/>
            <w:tcW w:w="4666" w:type="dxa"/>
            <w:tcMar>
              <w:left w:w="105" w:type="dxa"/>
              <w:right w:w="105" w:type="dxa"/>
            </w:tcMar>
            <w:vAlign w:val="center"/>
          </w:tcPr>
          <w:p w14:paraId="21E9900A" w14:textId="45E18758" w:rsidR="6EBDB380" w:rsidRDefault="6EBDB380" w:rsidP="6EBDB380">
            <w:pPr>
              <w:rPr>
                <w:rFonts w:ascii="Aptos" w:eastAsia="Aptos" w:hAnsi="Aptos" w:cs="Aptos"/>
                <w:color w:val="000000" w:themeColor="text1"/>
              </w:rPr>
            </w:pPr>
            <w:r w:rsidRPr="6EBDB380">
              <w:rPr>
                <w:rFonts w:ascii="Aptos" w:eastAsia="Aptos" w:hAnsi="Aptos" w:cs="Aptos"/>
                <w:color w:val="000000" w:themeColor="text1"/>
              </w:rPr>
              <w:t>Employment:</w:t>
            </w:r>
          </w:p>
        </w:tc>
        <w:tc>
          <w:tcPr>
            <w:tcW w:w="4666" w:type="dxa"/>
            <w:tcMar>
              <w:left w:w="105" w:type="dxa"/>
              <w:right w:w="105" w:type="dxa"/>
            </w:tcMar>
            <w:vAlign w:val="center"/>
          </w:tcPr>
          <w:p w14:paraId="3E75091F" w14:textId="467EE68A" w:rsidR="6EBDB380" w:rsidRDefault="6EBDB380" w:rsidP="6EBDB380">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6EBDB380">
              <w:rPr>
                <w:rFonts w:ascii="Aptos" w:eastAsia="Aptos" w:hAnsi="Aptos" w:cs="Aptos"/>
                <w:color w:val="000000" w:themeColor="text1"/>
              </w:rPr>
              <w:t xml:space="preserve">  </w:t>
            </w:r>
            <w:sdt>
              <w:sdtPr>
                <w:rPr>
                  <w:rFonts w:ascii="Aptos" w:eastAsia="Aptos" w:hAnsi="Aptos" w:cs="Aptos"/>
                  <w:color w:val="000000" w:themeColor="text1"/>
                </w:rPr>
                <w:id w:val="1718631676"/>
                <w14:checkbox>
                  <w14:checked w14:val="0"/>
                  <w14:checkedState w14:val="2612" w14:font="MS Gothic"/>
                  <w14:uncheckedState w14:val="2610" w14:font="MS Gothic"/>
                </w14:checkbox>
              </w:sdtPr>
              <w:sdtEndPr/>
              <w:sdtContent>
                <w:r w:rsidR="00EE0CD4">
                  <w:rPr>
                    <w:rFonts w:ascii="MS Gothic" w:eastAsia="MS Gothic" w:hAnsi="MS Gothic" w:cs="Aptos" w:hint="eastAsia"/>
                    <w:color w:val="000000" w:themeColor="text1"/>
                  </w:rPr>
                  <w:t>☐</w:t>
                </w:r>
              </w:sdtContent>
            </w:sdt>
            <w:r w:rsidRPr="6EBDB380">
              <w:rPr>
                <w:rFonts w:ascii="Aptos" w:eastAsia="Aptos" w:hAnsi="Aptos" w:cs="Aptos"/>
                <w:color w:val="000000" w:themeColor="text1"/>
              </w:rPr>
              <w:t>North Memorial Health Employee</w:t>
            </w:r>
          </w:p>
          <w:p w14:paraId="21D4270B" w14:textId="5C719134" w:rsidR="6EBDB380" w:rsidRDefault="6EBDB380" w:rsidP="6EBDB380">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6EBDB380">
              <w:rPr>
                <w:rFonts w:ascii="Aptos" w:eastAsia="Aptos" w:hAnsi="Aptos" w:cs="Aptos"/>
                <w:color w:val="000000" w:themeColor="text1"/>
              </w:rPr>
              <w:t xml:space="preserve">  </w:t>
            </w:r>
            <w:sdt>
              <w:sdtPr>
                <w:rPr>
                  <w:rFonts w:ascii="Aptos" w:eastAsia="Aptos" w:hAnsi="Aptos" w:cs="Aptos"/>
                  <w:color w:val="000000" w:themeColor="text1"/>
                </w:rPr>
                <w:id w:val="-396125808"/>
                <w14:checkbox>
                  <w14:checked w14:val="0"/>
                  <w14:checkedState w14:val="2612" w14:font="MS Gothic"/>
                  <w14:uncheckedState w14:val="2610" w14:font="MS Gothic"/>
                </w14:checkbox>
              </w:sdtPr>
              <w:sdtEndPr/>
              <w:sdtContent>
                <w:r w:rsidR="00F9581C">
                  <w:rPr>
                    <w:rFonts w:ascii="MS Gothic" w:eastAsia="MS Gothic" w:hAnsi="MS Gothic" w:cs="Aptos" w:hint="eastAsia"/>
                    <w:color w:val="000000" w:themeColor="text1"/>
                  </w:rPr>
                  <w:t>☐</w:t>
                </w:r>
              </w:sdtContent>
            </w:sdt>
            <w:r w:rsidRPr="6EBDB380">
              <w:rPr>
                <w:rFonts w:ascii="Aptos" w:eastAsia="Aptos" w:hAnsi="Aptos" w:cs="Aptos"/>
                <w:color w:val="000000" w:themeColor="text1"/>
              </w:rPr>
              <w:t>Blaze Health Employee</w:t>
            </w:r>
          </w:p>
          <w:p w14:paraId="572526DD" w14:textId="595D033B" w:rsidR="6EBDB380" w:rsidRDefault="6EBDB380" w:rsidP="6EBDB380">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6EBDB380">
              <w:rPr>
                <w:rFonts w:ascii="Aptos" w:eastAsia="Aptos" w:hAnsi="Aptos" w:cs="Aptos"/>
                <w:color w:val="000000" w:themeColor="text1"/>
              </w:rPr>
              <w:t xml:space="preserve">  </w:t>
            </w:r>
            <w:sdt>
              <w:sdtPr>
                <w:rPr>
                  <w:rFonts w:ascii="Aptos" w:eastAsia="Aptos" w:hAnsi="Aptos" w:cs="Aptos"/>
                  <w:color w:val="000000" w:themeColor="text1"/>
                </w:rPr>
                <w:id w:val="-1449770569"/>
                <w14:checkbox>
                  <w14:checked w14:val="0"/>
                  <w14:checkedState w14:val="2612" w14:font="MS Gothic"/>
                  <w14:uncheckedState w14:val="2610" w14:font="MS Gothic"/>
                </w14:checkbox>
              </w:sdtPr>
              <w:sdtEndPr/>
              <w:sdtContent>
                <w:r w:rsidR="00F9581C">
                  <w:rPr>
                    <w:rFonts w:ascii="MS Gothic" w:eastAsia="MS Gothic" w:hAnsi="MS Gothic" w:cs="Aptos" w:hint="eastAsia"/>
                    <w:color w:val="000000" w:themeColor="text1"/>
                  </w:rPr>
                  <w:t>☐</w:t>
                </w:r>
              </w:sdtContent>
            </w:sdt>
            <w:r w:rsidRPr="6EBDB380">
              <w:rPr>
                <w:rFonts w:ascii="Aptos" w:eastAsia="Aptos" w:hAnsi="Aptos" w:cs="Aptos"/>
                <w:color w:val="000000" w:themeColor="text1"/>
              </w:rPr>
              <w:t xml:space="preserve"> Maple Grove Hospital Employee</w:t>
            </w:r>
          </w:p>
          <w:p w14:paraId="48F66DF5" w14:textId="183A816D" w:rsidR="6EBDB380" w:rsidRDefault="6EBDB380" w:rsidP="6EBDB380">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6EBDB380">
              <w:rPr>
                <w:rFonts w:ascii="Aptos" w:eastAsia="Aptos" w:hAnsi="Aptos" w:cs="Aptos"/>
                <w:color w:val="000000" w:themeColor="text1"/>
              </w:rPr>
              <w:t xml:space="preserve">  </w:t>
            </w:r>
            <w:sdt>
              <w:sdtPr>
                <w:rPr>
                  <w:rFonts w:ascii="Aptos" w:eastAsia="Aptos" w:hAnsi="Aptos" w:cs="Aptos"/>
                  <w:color w:val="000000" w:themeColor="text1"/>
                </w:rPr>
                <w:id w:val="-2079895647"/>
                <w14:checkbox>
                  <w14:checked w14:val="0"/>
                  <w14:checkedState w14:val="2612" w14:font="MS Gothic"/>
                  <w14:uncheckedState w14:val="2610" w14:font="MS Gothic"/>
                </w14:checkbox>
              </w:sdtPr>
              <w:sdtEndPr/>
              <w:sdtContent>
                <w:r w:rsidR="00F9581C">
                  <w:rPr>
                    <w:rFonts w:ascii="MS Gothic" w:eastAsia="MS Gothic" w:hAnsi="MS Gothic" w:cs="Aptos" w:hint="eastAsia"/>
                    <w:color w:val="000000" w:themeColor="text1"/>
                  </w:rPr>
                  <w:t>☐</w:t>
                </w:r>
              </w:sdtContent>
            </w:sdt>
            <w:r w:rsidRPr="6EBDB380">
              <w:rPr>
                <w:rFonts w:ascii="Aptos" w:eastAsia="Aptos" w:hAnsi="Aptos" w:cs="Aptos"/>
                <w:color w:val="000000" w:themeColor="text1"/>
              </w:rPr>
              <w:t xml:space="preserve"> Affiliate Group</w:t>
            </w:r>
          </w:p>
          <w:p w14:paraId="6E391594" w14:textId="07569CAA" w:rsidR="6EBDB380" w:rsidRDefault="6EBDB380" w:rsidP="6EBDB380">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6EBDB380">
              <w:rPr>
                <w:rFonts w:ascii="Aptos" w:eastAsia="Aptos" w:hAnsi="Aptos" w:cs="Aptos"/>
                <w:color w:val="000000" w:themeColor="text1"/>
              </w:rPr>
              <w:t xml:space="preserve">  </w:t>
            </w:r>
            <w:sdt>
              <w:sdtPr>
                <w:rPr>
                  <w:rFonts w:ascii="Aptos" w:eastAsia="Aptos" w:hAnsi="Aptos" w:cs="Aptos"/>
                  <w:color w:val="000000" w:themeColor="text1"/>
                </w:rPr>
                <w:id w:val="-62491271"/>
                <w14:checkbox>
                  <w14:checked w14:val="0"/>
                  <w14:checkedState w14:val="2612" w14:font="MS Gothic"/>
                  <w14:uncheckedState w14:val="2610" w14:font="MS Gothic"/>
                </w14:checkbox>
              </w:sdtPr>
              <w:sdtEndPr/>
              <w:sdtContent>
                <w:r w:rsidR="00F9581C">
                  <w:rPr>
                    <w:rFonts w:ascii="MS Gothic" w:eastAsia="MS Gothic" w:hAnsi="MS Gothic" w:cs="Aptos" w:hint="eastAsia"/>
                    <w:color w:val="000000" w:themeColor="text1"/>
                  </w:rPr>
                  <w:t>☐</w:t>
                </w:r>
              </w:sdtContent>
            </w:sdt>
            <w:r w:rsidRPr="6EBDB380">
              <w:rPr>
                <w:rFonts w:ascii="Aptos" w:eastAsia="Aptos" w:hAnsi="Aptos" w:cs="Aptos"/>
                <w:color w:val="000000" w:themeColor="text1"/>
              </w:rPr>
              <w:t xml:space="preserve"> No Existing Relationship with NMH</w:t>
            </w:r>
          </w:p>
          <w:p w14:paraId="03A35303" w14:textId="36FD69D7" w:rsidR="6EBDB380" w:rsidRDefault="6EBDB380" w:rsidP="6EBDB380">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6EBDB380">
              <w:rPr>
                <w:rFonts w:ascii="Aptos" w:eastAsia="Aptos" w:hAnsi="Aptos" w:cs="Aptos"/>
                <w:color w:val="000000" w:themeColor="text1"/>
              </w:rPr>
              <w:t xml:space="preserve">  </w:t>
            </w:r>
            <w:sdt>
              <w:sdtPr>
                <w:rPr>
                  <w:rFonts w:ascii="Aptos" w:eastAsia="Aptos" w:hAnsi="Aptos" w:cs="Aptos"/>
                  <w:color w:val="000000" w:themeColor="text1"/>
                </w:rPr>
                <w:id w:val="-11304936"/>
                <w14:checkbox>
                  <w14:checked w14:val="0"/>
                  <w14:checkedState w14:val="2612" w14:font="MS Gothic"/>
                  <w14:uncheckedState w14:val="2610" w14:font="MS Gothic"/>
                </w14:checkbox>
              </w:sdtPr>
              <w:sdtEndPr/>
              <w:sdtContent>
                <w:r w:rsidR="00F9581C">
                  <w:rPr>
                    <w:rFonts w:ascii="MS Gothic" w:eastAsia="MS Gothic" w:hAnsi="MS Gothic" w:cs="Aptos" w:hint="eastAsia"/>
                    <w:color w:val="000000" w:themeColor="text1"/>
                  </w:rPr>
                  <w:t>☐</w:t>
                </w:r>
              </w:sdtContent>
            </w:sdt>
            <w:r w:rsidRPr="6EBDB380">
              <w:rPr>
                <w:rFonts w:ascii="Aptos" w:eastAsia="Aptos" w:hAnsi="Aptos" w:cs="Aptos"/>
                <w:color w:val="000000" w:themeColor="text1"/>
              </w:rPr>
              <w:t xml:space="preserve"> Other: </w:t>
            </w:r>
          </w:p>
        </w:tc>
      </w:tr>
      <w:tr w:rsidR="6EBDB380" w14:paraId="35431F30" w14:textId="77777777" w:rsidTr="6EBDB3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6" w:type="dxa"/>
            <w:tcMar>
              <w:left w:w="105" w:type="dxa"/>
              <w:right w:w="105" w:type="dxa"/>
            </w:tcMar>
            <w:vAlign w:val="center"/>
          </w:tcPr>
          <w:p w14:paraId="79797A70" w14:textId="79DD24AD" w:rsidR="6EBDB380" w:rsidRDefault="6EBDB380" w:rsidP="6EBDB380">
            <w:pPr>
              <w:rPr>
                <w:rFonts w:ascii="Aptos" w:eastAsia="Aptos" w:hAnsi="Aptos" w:cs="Aptos"/>
                <w:color w:val="000000" w:themeColor="text1"/>
              </w:rPr>
            </w:pPr>
            <w:r w:rsidRPr="6EBDB380">
              <w:rPr>
                <w:rFonts w:ascii="Aptos" w:eastAsia="Aptos" w:hAnsi="Aptos" w:cs="Aptos"/>
                <w:color w:val="000000" w:themeColor="text1"/>
              </w:rPr>
              <w:t xml:space="preserve">Department/Specialty Area: </w:t>
            </w:r>
          </w:p>
        </w:tc>
        <w:tc>
          <w:tcPr>
            <w:tcW w:w="4666" w:type="dxa"/>
            <w:tcMar>
              <w:left w:w="105" w:type="dxa"/>
              <w:right w:w="105" w:type="dxa"/>
            </w:tcMar>
            <w:vAlign w:val="center"/>
          </w:tcPr>
          <w:p w14:paraId="6882BADA" w14:textId="308A1512" w:rsidR="6EBDB380" w:rsidRDefault="6EBDB380" w:rsidP="6EBDB380">
            <w:pPr>
              <w:tabs>
                <w:tab w:val="left" w:pos="1107"/>
              </w:tabs>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rPr>
            </w:pPr>
            <w:r w:rsidRPr="6EBDB380">
              <w:rPr>
                <w:rFonts w:ascii="Aptos" w:eastAsia="Aptos" w:hAnsi="Aptos" w:cs="Aptos"/>
                <w:color w:val="000000" w:themeColor="text1"/>
              </w:rPr>
              <w:t xml:space="preserve">  </w:t>
            </w:r>
            <w:sdt>
              <w:sdtPr>
                <w:rPr>
                  <w:rFonts w:ascii="Aptos" w:eastAsia="Aptos" w:hAnsi="Aptos" w:cs="Aptos"/>
                  <w:color w:val="000000" w:themeColor="text1"/>
                </w:rPr>
                <w:id w:val="-1429186288"/>
                <w14:checkbox>
                  <w14:checked w14:val="0"/>
                  <w14:checkedState w14:val="2612" w14:font="MS Gothic"/>
                  <w14:uncheckedState w14:val="2610" w14:font="MS Gothic"/>
                </w14:checkbox>
              </w:sdtPr>
              <w:sdtEndPr/>
              <w:sdtContent>
                <w:r w:rsidR="00F9581C">
                  <w:rPr>
                    <w:rFonts w:ascii="MS Gothic" w:eastAsia="MS Gothic" w:hAnsi="MS Gothic" w:cs="Aptos" w:hint="eastAsia"/>
                    <w:color w:val="000000" w:themeColor="text1"/>
                  </w:rPr>
                  <w:t>☐</w:t>
                </w:r>
              </w:sdtContent>
            </w:sdt>
            <w:r w:rsidRPr="6EBDB380">
              <w:rPr>
                <w:rFonts w:ascii="Aptos" w:eastAsia="Aptos" w:hAnsi="Aptos" w:cs="Aptos"/>
                <w:color w:val="000000" w:themeColor="text1"/>
              </w:rPr>
              <w:t xml:space="preserve"> Cardiology</w:t>
            </w:r>
          </w:p>
          <w:p w14:paraId="1503E465" w14:textId="6A532D37" w:rsidR="6EBDB380" w:rsidRDefault="6EBDB380" w:rsidP="6EBDB380">
            <w:pPr>
              <w:tabs>
                <w:tab w:val="left" w:pos="1107"/>
              </w:tabs>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rPr>
            </w:pPr>
            <w:r w:rsidRPr="6EBDB380">
              <w:rPr>
                <w:rFonts w:ascii="Aptos" w:eastAsia="Aptos" w:hAnsi="Aptos" w:cs="Aptos"/>
                <w:color w:val="000000" w:themeColor="text1"/>
              </w:rPr>
              <w:t xml:space="preserve">  </w:t>
            </w:r>
            <w:sdt>
              <w:sdtPr>
                <w:rPr>
                  <w:rFonts w:ascii="Aptos" w:eastAsia="Aptos" w:hAnsi="Aptos" w:cs="Aptos"/>
                  <w:color w:val="000000" w:themeColor="text1"/>
                </w:rPr>
                <w:id w:val="-841076442"/>
                <w14:checkbox>
                  <w14:checked w14:val="0"/>
                  <w14:checkedState w14:val="2612" w14:font="MS Gothic"/>
                  <w14:uncheckedState w14:val="2610" w14:font="MS Gothic"/>
                </w14:checkbox>
              </w:sdtPr>
              <w:sdtEndPr/>
              <w:sdtContent>
                <w:r w:rsidR="00F9581C">
                  <w:rPr>
                    <w:rFonts w:ascii="MS Gothic" w:eastAsia="MS Gothic" w:hAnsi="MS Gothic" w:cs="Aptos" w:hint="eastAsia"/>
                    <w:color w:val="000000" w:themeColor="text1"/>
                  </w:rPr>
                  <w:t>☐</w:t>
                </w:r>
              </w:sdtContent>
            </w:sdt>
            <w:r w:rsidRPr="6EBDB380">
              <w:rPr>
                <w:rFonts w:ascii="Aptos" w:eastAsia="Aptos" w:hAnsi="Aptos" w:cs="Aptos"/>
                <w:color w:val="000000" w:themeColor="text1"/>
              </w:rPr>
              <w:t xml:space="preserve"> Emergency Medicine</w:t>
            </w:r>
          </w:p>
          <w:p w14:paraId="351FB519" w14:textId="2A5320FC" w:rsidR="6EBDB380" w:rsidRDefault="6EBDB380" w:rsidP="6EBDB380">
            <w:pPr>
              <w:tabs>
                <w:tab w:val="left" w:pos="1107"/>
              </w:tabs>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rPr>
            </w:pPr>
            <w:r w:rsidRPr="6EBDB380">
              <w:rPr>
                <w:rFonts w:ascii="Aptos" w:eastAsia="Aptos" w:hAnsi="Aptos" w:cs="Aptos"/>
                <w:color w:val="000000" w:themeColor="text1"/>
              </w:rPr>
              <w:t xml:space="preserve">  </w:t>
            </w:r>
            <w:sdt>
              <w:sdtPr>
                <w:rPr>
                  <w:rFonts w:ascii="Aptos" w:eastAsia="Aptos" w:hAnsi="Aptos" w:cs="Aptos"/>
                  <w:color w:val="000000" w:themeColor="text1"/>
                </w:rPr>
                <w:id w:val="2128350706"/>
                <w14:checkbox>
                  <w14:checked w14:val="0"/>
                  <w14:checkedState w14:val="2612" w14:font="MS Gothic"/>
                  <w14:uncheckedState w14:val="2610" w14:font="MS Gothic"/>
                </w14:checkbox>
              </w:sdtPr>
              <w:sdtEndPr/>
              <w:sdtContent>
                <w:r w:rsidR="00F9581C">
                  <w:rPr>
                    <w:rFonts w:ascii="MS Gothic" w:eastAsia="MS Gothic" w:hAnsi="MS Gothic" w:cs="Aptos" w:hint="eastAsia"/>
                    <w:color w:val="000000" w:themeColor="text1"/>
                  </w:rPr>
                  <w:t>☐</w:t>
                </w:r>
              </w:sdtContent>
            </w:sdt>
            <w:r w:rsidRPr="6EBDB380">
              <w:rPr>
                <w:rFonts w:ascii="Aptos" w:eastAsia="Aptos" w:hAnsi="Aptos" w:cs="Aptos"/>
                <w:color w:val="000000" w:themeColor="text1"/>
              </w:rPr>
              <w:t xml:space="preserve"> Infectious Disease</w:t>
            </w:r>
          </w:p>
          <w:p w14:paraId="6825A3B2" w14:textId="375F3757" w:rsidR="6EBDB380" w:rsidRDefault="6EBDB380" w:rsidP="6EBDB380">
            <w:pPr>
              <w:tabs>
                <w:tab w:val="left" w:pos="1107"/>
              </w:tabs>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rPr>
            </w:pPr>
            <w:r w:rsidRPr="6EBDB380">
              <w:rPr>
                <w:rFonts w:ascii="Aptos" w:eastAsia="Aptos" w:hAnsi="Aptos" w:cs="Aptos"/>
                <w:color w:val="000000" w:themeColor="text1"/>
              </w:rPr>
              <w:t xml:space="preserve">  </w:t>
            </w:r>
            <w:sdt>
              <w:sdtPr>
                <w:rPr>
                  <w:rFonts w:ascii="Aptos" w:eastAsia="Aptos" w:hAnsi="Aptos" w:cs="Aptos"/>
                  <w:color w:val="000000" w:themeColor="text1"/>
                </w:rPr>
                <w:id w:val="-1100019277"/>
                <w14:checkbox>
                  <w14:checked w14:val="0"/>
                  <w14:checkedState w14:val="2612" w14:font="MS Gothic"/>
                  <w14:uncheckedState w14:val="2610" w14:font="MS Gothic"/>
                </w14:checkbox>
              </w:sdtPr>
              <w:sdtEndPr/>
              <w:sdtContent>
                <w:r w:rsidR="00F9581C">
                  <w:rPr>
                    <w:rFonts w:ascii="MS Gothic" w:eastAsia="MS Gothic" w:hAnsi="MS Gothic" w:cs="Aptos" w:hint="eastAsia"/>
                    <w:color w:val="000000" w:themeColor="text1"/>
                  </w:rPr>
                  <w:t>☐</w:t>
                </w:r>
              </w:sdtContent>
            </w:sdt>
            <w:r w:rsidRPr="6EBDB380">
              <w:rPr>
                <w:rFonts w:ascii="Aptos" w:eastAsia="Aptos" w:hAnsi="Aptos" w:cs="Aptos"/>
                <w:color w:val="000000" w:themeColor="text1"/>
              </w:rPr>
              <w:t xml:space="preserve"> Neurology</w:t>
            </w:r>
          </w:p>
          <w:p w14:paraId="325DE159" w14:textId="6152EE4A" w:rsidR="6EBDB380" w:rsidRDefault="6EBDB380" w:rsidP="6EBDB380">
            <w:pPr>
              <w:tabs>
                <w:tab w:val="left" w:pos="1107"/>
              </w:tabs>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rPr>
            </w:pPr>
            <w:r w:rsidRPr="6EBDB380">
              <w:rPr>
                <w:rFonts w:ascii="Aptos" w:eastAsia="Aptos" w:hAnsi="Aptos" w:cs="Aptos"/>
                <w:color w:val="000000" w:themeColor="text1"/>
              </w:rPr>
              <w:t xml:space="preserve">  </w:t>
            </w:r>
            <w:sdt>
              <w:sdtPr>
                <w:rPr>
                  <w:rFonts w:ascii="Aptos" w:eastAsia="Aptos" w:hAnsi="Aptos" w:cs="Aptos"/>
                  <w:color w:val="000000" w:themeColor="text1"/>
                </w:rPr>
                <w:id w:val="2073684923"/>
                <w14:checkbox>
                  <w14:checked w14:val="0"/>
                  <w14:checkedState w14:val="2612" w14:font="MS Gothic"/>
                  <w14:uncheckedState w14:val="2610" w14:font="MS Gothic"/>
                </w14:checkbox>
              </w:sdtPr>
              <w:sdtEndPr/>
              <w:sdtContent>
                <w:r w:rsidR="00F9581C">
                  <w:rPr>
                    <w:rFonts w:ascii="MS Gothic" w:eastAsia="MS Gothic" w:hAnsi="MS Gothic" w:cs="Aptos" w:hint="eastAsia"/>
                    <w:color w:val="000000" w:themeColor="text1"/>
                  </w:rPr>
                  <w:t>☐</w:t>
                </w:r>
              </w:sdtContent>
            </w:sdt>
            <w:r w:rsidRPr="6EBDB380">
              <w:rPr>
                <w:rFonts w:ascii="Aptos" w:eastAsia="Aptos" w:hAnsi="Aptos" w:cs="Aptos"/>
                <w:color w:val="000000" w:themeColor="text1"/>
              </w:rPr>
              <w:t xml:space="preserve"> Oncology</w:t>
            </w:r>
          </w:p>
          <w:p w14:paraId="4DF12781" w14:textId="666EBB4D" w:rsidR="6EBDB380" w:rsidRDefault="6EBDB380" w:rsidP="6EBDB380">
            <w:pPr>
              <w:tabs>
                <w:tab w:val="left" w:pos="1107"/>
              </w:tabs>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rPr>
            </w:pPr>
            <w:r w:rsidRPr="6EBDB380">
              <w:rPr>
                <w:rFonts w:ascii="Aptos" w:eastAsia="Aptos" w:hAnsi="Aptos" w:cs="Aptos"/>
                <w:color w:val="000000" w:themeColor="text1"/>
              </w:rPr>
              <w:t xml:space="preserve">  </w:t>
            </w:r>
            <w:sdt>
              <w:sdtPr>
                <w:rPr>
                  <w:rFonts w:ascii="Aptos" w:eastAsia="Aptos" w:hAnsi="Aptos" w:cs="Aptos"/>
                  <w:color w:val="000000" w:themeColor="text1"/>
                </w:rPr>
                <w:id w:val="-1867437346"/>
                <w14:checkbox>
                  <w14:checked w14:val="0"/>
                  <w14:checkedState w14:val="2612" w14:font="MS Gothic"/>
                  <w14:uncheckedState w14:val="2610" w14:font="MS Gothic"/>
                </w14:checkbox>
              </w:sdtPr>
              <w:sdtEndPr/>
              <w:sdtContent>
                <w:r w:rsidR="00F9581C">
                  <w:rPr>
                    <w:rFonts w:ascii="MS Gothic" w:eastAsia="MS Gothic" w:hAnsi="MS Gothic" w:cs="Aptos" w:hint="eastAsia"/>
                    <w:color w:val="000000" w:themeColor="text1"/>
                  </w:rPr>
                  <w:t>☐</w:t>
                </w:r>
              </w:sdtContent>
            </w:sdt>
            <w:r w:rsidRPr="6EBDB380">
              <w:rPr>
                <w:rFonts w:ascii="Aptos" w:eastAsia="Aptos" w:hAnsi="Aptos" w:cs="Aptos"/>
                <w:color w:val="000000" w:themeColor="text1"/>
              </w:rPr>
              <w:t xml:space="preserve"> Trauma</w:t>
            </w:r>
          </w:p>
          <w:p w14:paraId="421A8179" w14:textId="5F1C6997" w:rsidR="6EBDB380" w:rsidRDefault="6EBDB380" w:rsidP="6EBDB380">
            <w:pPr>
              <w:tabs>
                <w:tab w:val="left" w:pos="1107"/>
              </w:tabs>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rPr>
            </w:pPr>
            <w:r w:rsidRPr="6EBDB380">
              <w:rPr>
                <w:rFonts w:ascii="Aptos" w:eastAsia="Aptos" w:hAnsi="Aptos" w:cs="Aptos"/>
                <w:color w:val="000000" w:themeColor="text1"/>
              </w:rPr>
              <w:t xml:space="preserve">  </w:t>
            </w:r>
            <w:sdt>
              <w:sdtPr>
                <w:rPr>
                  <w:rFonts w:ascii="Aptos" w:eastAsia="Aptos" w:hAnsi="Aptos" w:cs="Aptos"/>
                  <w:color w:val="000000" w:themeColor="text1"/>
                </w:rPr>
                <w:id w:val="528141140"/>
                <w14:checkbox>
                  <w14:checked w14:val="0"/>
                  <w14:checkedState w14:val="2612" w14:font="MS Gothic"/>
                  <w14:uncheckedState w14:val="2610" w14:font="MS Gothic"/>
                </w14:checkbox>
              </w:sdtPr>
              <w:sdtEndPr/>
              <w:sdtContent>
                <w:r w:rsidR="00F9581C">
                  <w:rPr>
                    <w:rFonts w:ascii="MS Gothic" w:eastAsia="MS Gothic" w:hAnsi="MS Gothic" w:cs="Aptos" w:hint="eastAsia"/>
                    <w:color w:val="000000" w:themeColor="text1"/>
                  </w:rPr>
                  <w:t>☐</w:t>
                </w:r>
              </w:sdtContent>
            </w:sdt>
            <w:r w:rsidRPr="6EBDB380">
              <w:rPr>
                <w:rFonts w:ascii="Aptos" w:eastAsia="Aptos" w:hAnsi="Aptos" w:cs="Aptos"/>
                <w:color w:val="000000" w:themeColor="text1"/>
              </w:rPr>
              <w:t xml:space="preserve"> Other: </w:t>
            </w:r>
          </w:p>
        </w:tc>
      </w:tr>
    </w:tbl>
    <w:p w14:paraId="72AA00D8" w14:textId="77777777" w:rsidR="007E3C57" w:rsidRDefault="007E3C57" w:rsidP="6EBDB380">
      <w:pPr>
        <w:spacing w:before="240" w:after="80"/>
        <w:rPr>
          <w:rFonts w:ascii="Calibri" w:eastAsia="Calibri" w:hAnsi="Calibri" w:cs="Calibri"/>
          <w:color w:val="000000" w:themeColor="text1"/>
        </w:rPr>
      </w:pPr>
    </w:p>
    <w:p w14:paraId="2995DD8C" w14:textId="77777777" w:rsidR="00F9581C" w:rsidRDefault="00F9581C" w:rsidP="6EBDB380">
      <w:pPr>
        <w:spacing w:before="240" w:after="80"/>
        <w:rPr>
          <w:rFonts w:ascii="Calibri" w:eastAsia="Calibri" w:hAnsi="Calibri" w:cs="Calibri"/>
          <w:color w:val="000000" w:themeColor="text1"/>
        </w:rPr>
      </w:pPr>
    </w:p>
    <w:p w14:paraId="2548010B" w14:textId="77777777" w:rsidR="00F9581C" w:rsidRDefault="00F9581C" w:rsidP="6EBDB380">
      <w:pPr>
        <w:spacing w:before="240" w:after="80"/>
        <w:rPr>
          <w:rFonts w:ascii="Calibri" w:eastAsia="Calibri" w:hAnsi="Calibri" w:cs="Calibri"/>
          <w:color w:val="000000" w:themeColor="text1"/>
        </w:rPr>
      </w:pPr>
    </w:p>
    <w:p w14:paraId="417A2778" w14:textId="77777777" w:rsidR="00F9581C" w:rsidRDefault="00F9581C" w:rsidP="6EBDB380">
      <w:pPr>
        <w:spacing w:before="240" w:after="80"/>
        <w:rPr>
          <w:rFonts w:ascii="Calibri" w:eastAsia="Calibri" w:hAnsi="Calibri" w:cs="Calibri"/>
          <w:color w:val="000000" w:themeColor="text1"/>
        </w:rPr>
      </w:pPr>
    </w:p>
    <w:p w14:paraId="39747611" w14:textId="77777777" w:rsidR="00F9581C" w:rsidRDefault="00F9581C" w:rsidP="6EBDB380">
      <w:pPr>
        <w:spacing w:before="240" w:after="80"/>
        <w:rPr>
          <w:rFonts w:ascii="Calibri" w:eastAsia="Calibri" w:hAnsi="Calibri" w:cs="Calibri"/>
          <w:color w:val="000000" w:themeColor="text1"/>
        </w:rPr>
      </w:pPr>
    </w:p>
    <w:tbl>
      <w:tblPr>
        <w:tblStyle w:val="GridTable4-Accent3"/>
        <w:tblW w:w="9895" w:type="dxa"/>
        <w:tblLook w:val="04A0" w:firstRow="1" w:lastRow="0" w:firstColumn="1" w:lastColumn="0" w:noHBand="0" w:noVBand="1"/>
      </w:tblPr>
      <w:tblGrid>
        <w:gridCol w:w="4315"/>
        <w:gridCol w:w="5580"/>
      </w:tblGrid>
      <w:tr w:rsidR="00F17A2F" w14:paraId="5DA07FEF" w14:textId="77777777" w:rsidTr="3FFAAD4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767171" w:themeFill="background2" w:themeFillShade="80"/>
          </w:tcPr>
          <w:p w14:paraId="39A3D7F4" w14:textId="1A97E1D8" w:rsidR="00B82D18" w:rsidRDefault="00B82D18" w:rsidP="00565B26">
            <w:r>
              <w:t xml:space="preserve">Section 2: </w:t>
            </w:r>
            <w:r w:rsidR="00D3308D">
              <w:t>Protocol</w:t>
            </w:r>
            <w:r>
              <w:t xml:space="preserve"> Information</w:t>
            </w:r>
          </w:p>
        </w:tc>
      </w:tr>
      <w:tr w:rsidR="004A23D2" w14:paraId="66E9C012" w14:textId="77777777" w:rsidTr="3FFAAD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7158DAEC" w14:textId="77777777" w:rsidR="00B82D18" w:rsidRDefault="00B82D18" w:rsidP="00565B26">
            <w:r>
              <w:t xml:space="preserve">Full Title: </w:t>
            </w:r>
          </w:p>
        </w:tc>
        <w:tc>
          <w:tcPr>
            <w:tcW w:w="0" w:type="dxa"/>
          </w:tcPr>
          <w:p w14:paraId="78D38D89" w14:textId="77777777" w:rsidR="00B82D18" w:rsidRDefault="00B82D18" w:rsidP="00565B26">
            <w:pPr>
              <w:cnfStyle w:val="000000100000" w:firstRow="0" w:lastRow="0" w:firstColumn="0" w:lastColumn="0" w:oddVBand="0" w:evenVBand="0" w:oddHBand="1" w:evenHBand="0" w:firstRowFirstColumn="0" w:firstRowLastColumn="0" w:lastRowFirstColumn="0" w:lastRowLastColumn="0"/>
            </w:pPr>
          </w:p>
        </w:tc>
      </w:tr>
      <w:tr w:rsidR="00F17A2F" w14:paraId="776E2FEB" w14:textId="77777777" w:rsidTr="3FFAAD4A">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07A63C2" w14:textId="77777777" w:rsidR="00B82D18" w:rsidRDefault="00B82D18" w:rsidP="00565B26">
            <w:r>
              <w:t xml:space="preserve">Short Title: </w:t>
            </w:r>
          </w:p>
        </w:tc>
        <w:tc>
          <w:tcPr>
            <w:tcW w:w="0" w:type="dxa"/>
          </w:tcPr>
          <w:p w14:paraId="6251CE8F" w14:textId="77777777" w:rsidR="00B82D18" w:rsidRDefault="00B82D18" w:rsidP="00565B26">
            <w:pPr>
              <w:cnfStyle w:val="000000000000" w:firstRow="0" w:lastRow="0" w:firstColumn="0" w:lastColumn="0" w:oddVBand="0" w:evenVBand="0" w:oddHBand="0" w:evenHBand="0" w:firstRowFirstColumn="0" w:firstRowLastColumn="0" w:lastRowFirstColumn="0" w:lastRowLastColumn="0"/>
            </w:pPr>
          </w:p>
        </w:tc>
      </w:tr>
      <w:tr w:rsidR="00E45C61" w14:paraId="746C003F" w14:textId="77777777" w:rsidTr="3FFAA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2"/>
          </w:tcPr>
          <w:p w14:paraId="5B02B0D0" w14:textId="59EFFB73" w:rsidR="00E45C61" w:rsidRDefault="00E45C61" w:rsidP="00E45C61">
            <w:pPr>
              <w:rPr>
                <w:b w:val="0"/>
                <w:bCs w:val="0"/>
              </w:rPr>
            </w:pPr>
            <w:r>
              <w:t xml:space="preserve">Study </w:t>
            </w:r>
            <w:r w:rsidR="007F1658">
              <w:t>Exemption Category</w:t>
            </w:r>
            <w:r>
              <w:t xml:space="preserve">: </w:t>
            </w:r>
          </w:p>
          <w:p w14:paraId="3AAFCB92" w14:textId="5A23F13C" w:rsidR="00E45C61" w:rsidRDefault="007F1658" w:rsidP="00E45C61">
            <w:pPr>
              <w:rPr>
                <w:color w:val="4472C4" w:themeColor="accent1"/>
              </w:rPr>
            </w:pPr>
            <w:r w:rsidRPr="007F1658">
              <w:rPr>
                <w:b w:val="0"/>
                <w:bCs w:val="0"/>
              </w:rPr>
              <w:t xml:space="preserve">More Info: </w:t>
            </w:r>
            <w:hyperlink r:id="rId13" w:history="1">
              <w:r w:rsidR="00E45C61" w:rsidRPr="00565B26">
                <w:rPr>
                  <w:color w:val="4472C4" w:themeColor="accent1"/>
                  <w:u w:val="single"/>
                </w:rPr>
                <w:t>Human Subject Regulations Decision Charts: 2018 Requirements | HHS.gov</w:t>
              </w:r>
            </w:hyperlink>
            <w:r>
              <w:rPr>
                <w:color w:val="4472C4" w:themeColor="accent1"/>
              </w:rPr>
              <w:t xml:space="preserve"> &amp; </w:t>
            </w:r>
            <w:hyperlink r:id="rId14" w:history="1">
              <w:r w:rsidR="00E45C61" w:rsidRPr="00565B26">
                <w:rPr>
                  <w:color w:val="4472C4" w:themeColor="accent1"/>
                  <w:u w:val="single"/>
                </w:rPr>
                <w:t>eCFR :: 45 CFR 46.104 -- Exempt research.</w:t>
              </w:r>
            </w:hyperlink>
          </w:p>
          <w:p w14:paraId="4E06C2CD" w14:textId="339F5A60" w:rsidR="00E45C61" w:rsidRPr="007F1658" w:rsidRDefault="00E45C61" w:rsidP="007F1658">
            <w:pPr>
              <w:jc w:val="center"/>
              <w:rPr>
                <w:i/>
                <w:iCs/>
              </w:rPr>
            </w:pPr>
            <w:r w:rsidRPr="00565B26">
              <w:rPr>
                <w:i/>
                <w:iCs/>
              </w:rPr>
              <w:t xml:space="preserve">Note: for retrospective chart reviews please select Exemption </w:t>
            </w:r>
            <w:r w:rsidR="007F1658">
              <w:rPr>
                <w:i/>
                <w:iCs/>
              </w:rPr>
              <w:t>4</w:t>
            </w:r>
          </w:p>
        </w:tc>
      </w:tr>
      <w:tr w:rsidR="004A23D2" w14:paraId="5E4EF708" w14:textId="77777777" w:rsidTr="3FFAAD4A">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CA18074" w14:textId="2419F787" w:rsidR="007F1658" w:rsidRPr="007F1658" w:rsidRDefault="00B360CE" w:rsidP="007F1658">
            <w:pPr>
              <w:ind w:left="257" w:hanging="257"/>
              <w:rPr>
                <w:b w:val="0"/>
                <w:bCs w:val="0"/>
              </w:rPr>
            </w:pPr>
            <w:sdt>
              <w:sdtPr>
                <w:id w:val="-1831436912"/>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2412FB01">
              <w:rPr>
                <w:b w:val="0"/>
                <w:bCs w:val="0"/>
              </w:rPr>
              <w:t xml:space="preserve"> </w:t>
            </w:r>
            <w:r w:rsidR="2412FB01">
              <w:t>Exemption 1:</w:t>
            </w:r>
            <w:r w:rsidR="2412FB01">
              <w:rPr>
                <w:b w:val="0"/>
                <w:bCs w:val="0"/>
              </w:rPr>
              <w:t xml:space="preserve"> Normal educational practices in established educational settings</w:t>
            </w:r>
          </w:p>
          <w:p w14:paraId="3AC9BF0D" w14:textId="77777777" w:rsidR="007F1658" w:rsidRPr="007F1658" w:rsidRDefault="007F1658" w:rsidP="00565B26">
            <w:pPr>
              <w:ind w:left="257" w:hanging="257"/>
              <w:rPr>
                <w:b w:val="0"/>
                <w:bCs w:val="0"/>
              </w:rPr>
            </w:pPr>
          </w:p>
          <w:p w14:paraId="68B3388D" w14:textId="77777777" w:rsidR="007F1658" w:rsidRPr="007F1658" w:rsidRDefault="00B360CE" w:rsidP="007F1658">
            <w:pPr>
              <w:ind w:left="257" w:hanging="257"/>
              <w:rPr>
                <w:b w:val="0"/>
                <w:bCs w:val="0"/>
              </w:rPr>
            </w:pPr>
            <w:sdt>
              <w:sdtPr>
                <w:rPr>
                  <w:kern w:val="2"/>
                  <w14:ligatures w14:val="standardContextual"/>
                </w:rPr>
                <w:id w:val="1025065821"/>
                <w14:checkbox>
                  <w14:checked w14:val="0"/>
                  <w14:checkedState w14:val="2612" w14:font="MS Gothic"/>
                  <w14:uncheckedState w14:val="2610" w14:font="MS Gothic"/>
                </w14:checkbox>
              </w:sdtPr>
              <w:sdtEndPr/>
              <w:sdtContent>
                <w:r w:rsidR="007F1658" w:rsidRPr="007F1658">
                  <w:rPr>
                    <w:rFonts w:ascii="MS Gothic" w:eastAsia="MS Gothic" w:hAnsi="MS Gothic" w:hint="eastAsia"/>
                    <w:b w:val="0"/>
                    <w:bCs w:val="0"/>
                  </w:rPr>
                  <w:t>☐</w:t>
                </w:r>
              </w:sdtContent>
            </w:sdt>
            <w:r w:rsidR="007F1658" w:rsidRPr="007F1658">
              <w:t xml:space="preserve">Exemption 2: </w:t>
            </w:r>
            <w:r w:rsidR="007F1658" w:rsidRPr="007F1658">
              <w:rPr>
                <w:b w:val="0"/>
                <w:bCs w:val="0"/>
              </w:rPr>
              <w:t>Educational tests, surveys, interviews, or observation of public behavior</w:t>
            </w:r>
          </w:p>
          <w:p w14:paraId="3E8D6977" w14:textId="77777777" w:rsidR="007F1658" w:rsidRPr="007F1658" w:rsidRDefault="007F1658" w:rsidP="00565B26">
            <w:pPr>
              <w:ind w:left="257" w:hanging="257"/>
              <w:rPr>
                <w:b w:val="0"/>
                <w:bCs w:val="0"/>
              </w:rPr>
            </w:pPr>
          </w:p>
          <w:p w14:paraId="5213D7D1" w14:textId="77777777" w:rsidR="007F1658" w:rsidRPr="007F1658" w:rsidRDefault="00B360CE" w:rsidP="007F1658">
            <w:pPr>
              <w:ind w:left="248" w:hanging="270"/>
              <w:rPr>
                <w:b w:val="0"/>
                <w:bCs w:val="0"/>
              </w:rPr>
            </w:pPr>
            <w:sdt>
              <w:sdtPr>
                <w:id w:val="-864126796"/>
                <w14:checkbox>
                  <w14:checked w14:val="0"/>
                  <w14:checkedState w14:val="2612" w14:font="MS Gothic"/>
                  <w14:uncheckedState w14:val="2610" w14:font="MS Gothic"/>
                </w14:checkbox>
              </w:sdtPr>
              <w:sdtEndPr/>
              <w:sdtContent>
                <w:r w:rsidR="007F1658" w:rsidRPr="007F1658">
                  <w:rPr>
                    <w:rFonts w:ascii="MS Gothic" w:eastAsia="MS Gothic" w:hAnsi="MS Gothic" w:hint="eastAsia"/>
                    <w:b w:val="0"/>
                    <w:bCs w:val="0"/>
                  </w:rPr>
                  <w:t>☐</w:t>
                </w:r>
              </w:sdtContent>
            </w:sdt>
            <w:r w:rsidR="007F1658" w:rsidRPr="007F1658">
              <w:t>Exemption 3:</w:t>
            </w:r>
            <w:r w:rsidR="007F1658" w:rsidRPr="007F1658">
              <w:rPr>
                <w:b w:val="0"/>
                <w:bCs w:val="0"/>
              </w:rPr>
              <w:t xml:space="preserve"> Benign behavioral interventions</w:t>
            </w:r>
          </w:p>
          <w:p w14:paraId="5E4B41BE" w14:textId="77777777" w:rsidR="007F1658" w:rsidRPr="007F1658" w:rsidRDefault="007F1658" w:rsidP="007F1658">
            <w:pPr>
              <w:rPr>
                <w:b w:val="0"/>
                <w:bCs w:val="0"/>
              </w:rPr>
            </w:pPr>
          </w:p>
          <w:p w14:paraId="41827DE9" w14:textId="0A084155" w:rsidR="007324A1" w:rsidRDefault="00B360CE" w:rsidP="00565B26">
            <w:pPr>
              <w:ind w:left="257" w:hanging="257"/>
              <w:rPr>
                <w:b w:val="0"/>
                <w:bCs w:val="0"/>
              </w:rPr>
            </w:pPr>
            <w:sdt>
              <w:sdtPr>
                <w:rPr>
                  <w:kern w:val="2"/>
                  <w14:ligatures w14:val="standardContextual"/>
                </w:rPr>
                <w:id w:val="-457413094"/>
                <w14:checkbox>
                  <w14:checked w14:val="1"/>
                  <w14:checkedState w14:val="2612" w14:font="MS Gothic"/>
                  <w14:uncheckedState w14:val="2610" w14:font="MS Gothic"/>
                </w14:checkbox>
              </w:sdtPr>
              <w:sdtEndPr/>
              <w:sdtContent>
                <w:r w:rsidR="65403745" w:rsidRPr="6EBDB380">
                  <w:rPr>
                    <w:rFonts w:ascii="MS Gothic" w:eastAsia="MS Gothic" w:hAnsi="MS Gothic" w:cs="MS Gothic"/>
                    <w:b w:val="0"/>
                    <w:bCs w:val="0"/>
                  </w:rPr>
                  <w:t>☒</w:t>
                </w:r>
              </w:sdtContent>
            </w:sdt>
            <w:r w:rsidR="2412FB01" w:rsidRPr="007F1658">
              <w:t>Exemption 4:</w:t>
            </w:r>
            <w:r w:rsidR="2412FB01" w:rsidRPr="007F1658">
              <w:rPr>
                <w:b w:val="0"/>
                <w:bCs w:val="0"/>
              </w:rPr>
              <w:t xml:space="preserve"> Secondary research use of biospecimens or information for which informed consent is not required</w:t>
            </w:r>
          </w:p>
        </w:tc>
        <w:tc>
          <w:tcPr>
            <w:tcW w:w="0" w:type="dxa"/>
          </w:tcPr>
          <w:p w14:paraId="5F881B5B" w14:textId="691B221B" w:rsidR="00B82D18" w:rsidRDefault="00B360CE" w:rsidP="007324A1">
            <w:pPr>
              <w:ind w:left="257" w:hanging="257"/>
              <w:cnfStyle w:val="000000000000" w:firstRow="0" w:lastRow="0" w:firstColumn="0" w:lastColumn="0" w:oddVBand="0" w:evenVBand="0" w:oddHBand="0" w:evenHBand="0" w:firstRowFirstColumn="0" w:firstRowLastColumn="0" w:lastRowFirstColumn="0" w:lastRowLastColumn="0"/>
            </w:pPr>
            <w:sdt>
              <w:sdtPr>
                <w:id w:val="894707193"/>
                <w14:checkbox>
                  <w14:checked w14:val="0"/>
                  <w14:checkedState w14:val="2612" w14:font="MS Gothic"/>
                  <w14:uncheckedState w14:val="2610" w14:font="MS Gothic"/>
                </w14:checkbox>
              </w:sdtPr>
              <w:sdtEndPr/>
              <w:sdtContent>
                <w:r w:rsidR="00B82D18">
                  <w:rPr>
                    <w:rFonts w:ascii="MS Gothic" w:eastAsia="MS Gothic" w:hAnsi="MS Gothic" w:hint="eastAsia"/>
                  </w:rPr>
                  <w:t>☐</w:t>
                </w:r>
              </w:sdtContent>
            </w:sdt>
            <w:r w:rsidR="00843F12" w:rsidRPr="00565B26">
              <w:rPr>
                <w:b/>
                <w:bCs/>
              </w:rPr>
              <w:t>Exemption 5:</w:t>
            </w:r>
            <w:r w:rsidR="00843F12" w:rsidRPr="00843F12">
              <w:t xml:space="preserve"> Evaluation of public benefit and service programs</w:t>
            </w:r>
          </w:p>
          <w:p w14:paraId="437681DD" w14:textId="77777777" w:rsidR="007324A1" w:rsidRDefault="007324A1" w:rsidP="00565B26">
            <w:pPr>
              <w:ind w:left="257" w:hanging="257"/>
              <w:cnfStyle w:val="000000000000" w:firstRow="0" w:lastRow="0" w:firstColumn="0" w:lastColumn="0" w:oddVBand="0" w:evenVBand="0" w:oddHBand="0" w:evenHBand="0" w:firstRowFirstColumn="0" w:firstRowLastColumn="0" w:lastRowFirstColumn="0" w:lastRowLastColumn="0"/>
            </w:pPr>
          </w:p>
          <w:p w14:paraId="038E642E" w14:textId="662BA631" w:rsidR="00B82D18" w:rsidRDefault="00B360CE" w:rsidP="007324A1">
            <w:pPr>
              <w:ind w:left="257" w:hanging="257"/>
              <w:cnfStyle w:val="000000000000" w:firstRow="0" w:lastRow="0" w:firstColumn="0" w:lastColumn="0" w:oddVBand="0" w:evenVBand="0" w:oddHBand="0" w:evenHBand="0" w:firstRowFirstColumn="0" w:firstRowLastColumn="0" w:lastRowFirstColumn="0" w:lastRowLastColumn="0"/>
            </w:pPr>
            <w:sdt>
              <w:sdtPr>
                <w:id w:val="-1288427599"/>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C80A11" w:rsidRPr="00565B26">
              <w:rPr>
                <w:b/>
                <w:bCs/>
              </w:rPr>
              <w:t>Exemption 6:</w:t>
            </w:r>
            <w:r w:rsidR="00C80A11" w:rsidRPr="00C80A11">
              <w:t xml:space="preserve"> Taste and food quality evaluation &amp; customer acceptance studies</w:t>
            </w:r>
          </w:p>
          <w:p w14:paraId="26708237" w14:textId="77777777" w:rsidR="007324A1" w:rsidRDefault="007324A1" w:rsidP="00565B26">
            <w:pPr>
              <w:ind w:left="257" w:hanging="257"/>
              <w:cnfStyle w:val="000000000000" w:firstRow="0" w:lastRow="0" w:firstColumn="0" w:lastColumn="0" w:oddVBand="0" w:evenVBand="0" w:oddHBand="0" w:evenHBand="0" w:firstRowFirstColumn="0" w:firstRowLastColumn="0" w:lastRowFirstColumn="0" w:lastRowLastColumn="0"/>
            </w:pPr>
          </w:p>
          <w:p w14:paraId="009E1384" w14:textId="37448F9A" w:rsidR="00B82D18" w:rsidRDefault="00B360CE" w:rsidP="007324A1">
            <w:pPr>
              <w:ind w:left="257" w:hanging="257"/>
              <w:cnfStyle w:val="000000000000" w:firstRow="0" w:lastRow="0" w:firstColumn="0" w:lastColumn="0" w:oddVBand="0" w:evenVBand="0" w:oddHBand="0" w:evenHBand="0" w:firstRowFirstColumn="0" w:firstRowLastColumn="0" w:lastRowFirstColumn="0" w:lastRowLastColumn="0"/>
            </w:pPr>
            <w:sdt>
              <w:sdtPr>
                <w:rPr>
                  <w:kern w:val="2"/>
                  <w14:ligatures w14:val="standardContextual"/>
                </w:rPr>
                <w:id w:val="1050727476"/>
                <w14:checkbox>
                  <w14:checked w14:val="0"/>
                  <w14:checkedState w14:val="2612" w14:font="MS Gothic"/>
                  <w14:uncheckedState w14:val="2610" w14:font="MS Gothic"/>
                </w14:checkbox>
              </w:sdtPr>
              <w:sdtEndPr/>
              <w:sdtContent>
                <w:r w:rsidR="00F9581C">
                  <w:rPr>
                    <w:rFonts w:ascii="MS Gothic" w:eastAsia="MS Gothic" w:hAnsi="MS Gothic" w:hint="eastAsia"/>
                    <w:kern w:val="2"/>
                    <w14:ligatures w14:val="standardContextual"/>
                  </w:rPr>
                  <w:t>☐</w:t>
                </w:r>
              </w:sdtContent>
            </w:sdt>
            <w:r w:rsidR="00C80A11" w:rsidRPr="00565B26">
              <w:rPr>
                <w:b/>
                <w:bCs/>
              </w:rPr>
              <w:t>Exemption 7:</w:t>
            </w:r>
            <w:r w:rsidR="00C80A11" w:rsidRPr="00C80A11">
              <w:t xml:space="preserve"> Storage and maintenance of identifiable materials for unspecified secondary research with broad consent</w:t>
            </w:r>
          </w:p>
          <w:p w14:paraId="66739765" w14:textId="77777777" w:rsidR="007324A1" w:rsidRDefault="007324A1" w:rsidP="00565B26">
            <w:pPr>
              <w:ind w:left="257" w:hanging="257"/>
              <w:cnfStyle w:val="000000000000" w:firstRow="0" w:lastRow="0" w:firstColumn="0" w:lastColumn="0" w:oddVBand="0" w:evenVBand="0" w:oddHBand="0" w:evenHBand="0" w:firstRowFirstColumn="0" w:firstRowLastColumn="0" w:lastRowFirstColumn="0" w:lastRowLastColumn="0"/>
            </w:pPr>
          </w:p>
          <w:p w14:paraId="08A5DE54" w14:textId="5EAEE54D" w:rsidR="00C80A11" w:rsidRDefault="00B360CE" w:rsidP="007F1658">
            <w:pPr>
              <w:ind w:left="257" w:hanging="257"/>
              <w:cnfStyle w:val="000000000000" w:firstRow="0" w:lastRow="0" w:firstColumn="0" w:lastColumn="0" w:oddVBand="0" w:evenVBand="0" w:oddHBand="0" w:evenHBand="0" w:firstRowFirstColumn="0" w:firstRowLastColumn="0" w:lastRowFirstColumn="0" w:lastRowLastColumn="0"/>
            </w:pPr>
            <w:sdt>
              <w:sdtPr>
                <w:rPr>
                  <w:kern w:val="2"/>
                  <w14:ligatures w14:val="standardContextual"/>
                </w:rPr>
                <w:id w:val="-2101011000"/>
                <w14:checkbox>
                  <w14:checked w14:val="0"/>
                  <w14:checkedState w14:val="2612" w14:font="MS Gothic"/>
                  <w14:uncheckedState w14:val="2610" w14:font="MS Gothic"/>
                </w14:checkbox>
              </w:sdtPr>
              <w:sdtEndPr/>
              <w:sdtContent>
                <w:r w:rsidR="669531EB">
                  <w:rPr>
                    <w:rFonts w:ascii="MS Gothic" w:eastAsia="MS Gothic" w:hAnsi="MS Gothic"/>
                  </w:rPr>
                  <w:t>☐</w:t>
                </w:r>
              </w:sdtContent>
            </w:sdt>
            <w:r w:rsidR="669531EB" w:rsidRPr="00565B26">
              <w:rPr>
                <w:b/>
                <w:bCs/>
              </w:rPr>
              <w:t xml:space="preserve">Exemption </w:t>
            </w:r>
            <w:r w:rsidR="1E0C44E2" w:rsidRPr="00565B26">
              <w:rPr>
                <w:b/>
                <w:bCs/>
              </w:rPr>
              <w:t>8:</w:t>
            </w:r>
            <w:r w:rsidR="1E0C44E2" w:rsidRPr="007324A1">
              <w:t xml:space="preserve"> Secondary research use of stored identifiable materials with broad consent</w:t>
            </w:r>
          </w:p>
        </w:tc>
      </w:tr>
      <w:tr w:rsidR="00F17A2F" w14:paraId="2F3ABE04" w14:textId="77777777" w:rsidTr="3FFAAD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1667E8CB" w14:textId="77777777" w:rsidR="00B82D18" w:rsidRDefault="00B82D18" w:rsidP="00565B26">
            <w:r>
              <w:t xml:space="preserve">Sponsor Type: </w:t>
            </w:r>
          </w:p>
        </w:tc>
        <w:tc>
          <w:tcPr>
            <w:tcW w:w="0" w:type="dxa"/>
          </w:tcPr>
          <w:p w14:paraId="2B5A6307" w14:textId="01EF1FE9" w:rsidR="00B82D18" w:rsidRDefault="00B360CE" w:rsidP="00565B26">
            <w:pPr>
              <w:cnfStyle w:val="000000100000" w:firstRow="0" w:lastRow="0" w:firstColumn="0" w:lastColumn="0" w:oddVBand="0" w:evenVBand="0" w:oddHBand="1" w:evenHBand="0" w:firstRowFirstColumn="0" w:firstRowLastColumn="0" w:lastRowFirstColumn="0" w:lastRowLastColumn="0"/>
            </w:pPr>
            <w:sdt>
              <w:sdtPr>
                <w:id w:val="459531505"/>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B82D18">
              <w:t>Industry</w:t>
            </w:r>
          </w:p>
          <w:p w14:paraId="4595CE9F" w14:textId="0E6D96A1" w:rsidR="00B82D18" w:rsidRDefault="00B360CE" w:rsidP="00565B26">
            <w:pPr>
              <w:cnfStyle w:val="000000100000" w:firstRow="0" w:lastRow="0" w:firstColumn="0" w:lastColumn="0" w:oddVBand="0" w:evenVBand="0" w:oddHBand="1" w:evenHBand="0" w:firstRowFirstColumn="0" w:firstRowLastColumn="0" w:lastRowFirstColumn="0" w:lastRowLastColumn="0"/>
            </w:pPr>
            <w:sdt>
              <w:sdtPr>
                <w:id w:val="1764183707"/>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B82D18">
              <w:t>Investigator Initiated</w:t>
            </w:r>
          </w:p>
          <w:p w14:paraId="1F2483C1" w14:textId="77777777" w:rsidR="00B82D18" w:rsidRDefault="00B360CE" w:rsidP="00565B26">
            <w:pPr>
              <w:cnfStyle w:val="000000100000" w:firstRow="0" w:lastRow="0" w:firstColumn="0" w:lastColumn="0" w:oddVBand="0" w:evenVBand="0" w:oddHBand="1" w:evenHBand="0" w:firstRowFirstColumn="0" w:firstRowLastColumn="0" w:lastRowFirstColumn="0" w:lastRowLastColumn="0"/>
            </w:pPr>
            <w:sdt>
              <w:sdtPr>
                <w:id w:val="-639959882"/>
                <w14:checkbox>
                  <w14:checked w14:val="0"/>
                  <w14:checkedState w14:val="2612" w14:font="MS Gothic"/>
                  <w14:uncheckedState w14:val="2610" w14:font="MS Gothic"/>
                </w14:checkbox>
              </w:sdtPr>
              <w:sdtEndPr/>
              <w:sdtContent>
                <w:r w:rsidR="00B82D18">
                  <w:rPr>
                    <w:rFonts w:ascii="MS Gothic" w:eastAsia="MS Gothic" w:hAnsi="MS Gothic" w:hint="eastAsia"/>
                  </w:rPr>
                  <w:t>☐</w:t>
                </w:r>
              </w:sdtContent>
            </w:sdt>
            <w:r w:rsidR="00B82D18">
              <w:t>Academic</w:t>
            </w:r>
          </w:p>
          <w:p w14:paraId="56DF3C5C" w14:textId="299F03C7" w:rsidR="00B82D18" w:rsidRDefault="00B360CE" w:rsidP="00565B26">
            <w:pPr>
              <w:cnfStyle w:val="000000100000" w:firstRow="0" w:lastRow="0" w:firstColumn="0" w:lastColumn="0" w:oddVBand="0" w:evenVBand="0" w:oddHBand="1" w:evenHBand="0" w:firstRowFirstColumn="0" w:firstRowLastColumn="0" w:lastRowFirstColumn="0" w:lastRowLastColumn="0"/>
            </w:pPr>
            <w:sdt>
              <w:sdtPr>
                <w:id w:val="800118142"/>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B82D18">
              <w:t>Cooperative Group</w:t>
            </w:r>
          </w:p>
          <w:p w14:paraId="4D1B6692" w14:textId="77777777" w:rsidR="00B82D18" w:rsidRDefault="00B360CE" w:rsidP="00565B26">
            <w:pPr>
              <w:cnfStyle w:val="000000100000" w:firstRow="0" w:lastRow="0" w:firstColumn="0" w:lastColumn="0" w:oddVBand="0" w:evenVBand="0" w:oddHBand="1" w:evenHBand="0" w:firstRowFirstColumn="0" w:firstRowLastColumn="0" w:lastRowFirstColumn="0" w:lastRowLastColumn="0"/>
            </w:pPr>
            <w:sdt>
              <w:sdtPr>
                <w:id w:val="1342900710"/>
                <w14:checkbox>
                  <w14:checked w14:val="0"/>
                  <w14:checkedState w14:val="2612" w14:font="MS Gothic"/>
                  <w14:uncheckedState w14:val="2610" w14:font="MS Gothic"/>
                </w14:checkbox>
              </w:sdtPr>
              <w:sdtEndPr/>
              <w:sdtContent>
                <w:r w:rsidR="00B82D18">
                  <w:rPr>
                    <w:rFonts w:ascii="MS Gothic" w:eastAsia="MS Gothic" w:hAnsi="MS Gothic" w:hint="eastAsia"/>
                  </w:rPr>
                  <w:t>☐</w:t>
                </w:r>
              </w:sdtContent>
            </w:sdt>
            <w:r w:rsidR="00B82D18">
              <w:t xml:space="preserve">Other: </w:t>
            </w:r>
          </w:p>
        </w:tc>
      </w:tr>
      <w:tr w:rsidR="004A23D2" w14:paraId="6E7C8297" w14:textId="77777777" w:rsidTr="3FFAAD4A">
        <w:trPr>
          <w:trHeight w:val="269"/>
        </w:trPr>
        <w:tc>
          <w:tcPr>
            <w:cnfStyle w:val="001000000000" w:firstRow="0" w:lastRow="0" w:firstColumn="1" w:lastColumn="0" w:oddVBand="0" w:evenVBand="0" w:oddHBand="0" w:evenHBand="0" w:firstRowFirstColumn="0" w:firstRowLastColumn="0" w:lastRowFirstColumn="0" w:lastRowLastColumn="0"/>
            <w:tcW w:w="0" w:type="dxa"/>
          </w:tcPr>
          <w:p w14:paraId="7B986429" w14:textId="77777777" w:rsidR="00B82D18" w:rsidRDefault="00B82D18" w:rsidP="00565B26">
            <w:r>
              <w:t xml:space="preserve">Sponsor Name:  </w:t>
            </w:r>
          </w:p>
        </w:tc>
        <w:tc>
          <w:tcPr>
            <w:tcW w:w="0" w:type="dxa"/>
          </w:tcPr>
          <w:p w14:paraId="20476864" w14:textId="77777777" w:rsidR="00B82D18" w:rsidRDefault="00B82D18" w:rsidP="00565B26">
            <w:pPr>
              <w:tabs>
                <w:tab w:val="left" w:pos="1107"/>
              </w:tabs>
              <w:cnfStyle w:val="000000000000" w:firstRow="0" w:lastRow="0" w:firstColumn="0" w:lastColumn="0" w:oddVBand="0" w:evenVBand="0" w:oddHBand="0" w:evenHBand="0" w:firstRowFirstColumn="0" w:firstRowLastColumn="0" w:lastRowFirstColumn="0" w:lastRowLastColumn="0"/>
            </w:pPr>
          </w:p>
        </w:tc>
      </w:tr>
      <w:tr w:rsidR="000E02D6" w14:paraId="1EC1B343" w14:textId="77777777" w:rsidTr="3FFAAD4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dxa"/>
          </w:tcPr>
          <w:p w14:paraId="7D26B232" w14:textId="0002B275" w:rsidR="000E02D6" w:rsidRDefault="000E02D6" w:rsidP="00565B26">
            <w:r>
              <w:t>Funder Name (if applicable):</w:t>
            </w:r>
          </w:p>
        </w:tc>
        <w:tc>
          <w:tcPr>
            <w:tcW w:w="0" w:type="dxa"/>
          </w:tcPr>
          <w:p w14:paraId="508F266B" w14:textId="77777777" w:rsidR="000E02D6" w:rsidRDefault="000E02D6" w:rsidP="00565B26">
            <w:pPr>
              <w:tabs>
                <w:tab w:val="left" w:pos="1107"/>
              </w:tabs>
              <w:cnfStyle w:val="000000100000" w:firstRow="0" w:lastRow="0" w:firstColumn="0" w:lastColumn="0" w:oddVBand="0" w:evenVBand="0" w:oddHBand="1" w:evenHBand="0" w:firstRowFirstColumn="0" w:firstRowLastColumn="0" w:lastRowFirstColumn="0" w:lastRowLastColumn="0"/>
            </w:pPr>
          </w:p>
        </w:tc>
      </w:tr>
      <w:tr w:rsidR="004A23D2" w14:paraId="2FEBF8CC" w14:textId="77777777" w:rsidTr="3FFAAD4A">
        <w:trPr>
          <w:trHeight w:val="269"/>
        </w:trPr>
        <w:tc>
          <w:tcPr>
            <w:cnfStyle w:val="001000000000" w:firstRow="0" w:lastRow="0" w:firstColumn="1" w:lastColumn="0" w:oddVBand="0" w:evenVBand="0" w:oddHBand="0" w:evenHBand="0" w:firstRowFirstColumn="0" w:firstRowLastColumn="0" w:lastRowFirstColumn="0" w:lastRowLastColumn="0"/>
            <w:tcW w:w="0" w:type="dxa"/>
          </w:tcPr>
          <w:p w14:paraId="39AAD8E3" w14:textId="77777777" w:rsidR="00B82D18" w:rsidRDefault="00B82D18" w:rsidP="00565B26">
            <w:r>
              <w:t xml:space="preserve">Is this a Multisite Study: </w:t>
            </w:r>
          </w:p>
        </w:tc>
        <w:tc>
          <w:tcPr>
            <w:tcW w:w="0" w:type="dxa"/>
          </w:tcPr>
          <w:p w14:paraId="6A4F4405" w14:textId="69EAD164" w:rsidR="00B82D18" w:rsidRDefault="00B360CE" w:rsidP="00565B26">
            <w:pPr>
              <w:tabs>
                <w:tab w:val="left" w:pos="1107"/>
              </w:tabs>
              <w:cnfStyle w:val="000000000000" w:firstRow="0" w:lastRow="0" w:firstColumn="0" w:lastColumn="0" w:oddVBand="0" w:evenVBand="0" w:oddHBand="0" w:evenHBand="0" w:firstRowFirstColumn="0" w:firstRowLastColumn="0" w:lastRowFirstColumn="0" w:lastRowLastColumn="0"/>
            </w:pPr>
            <w:sdt>
              <w:sdtPr>
                <w:id w:val="559283382"/>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B82D18">
              <w:t>Yes</w:t>
            </w:r>
          </w:p>
          <w:p w14:paraId="7DF15F8F" w14:textId="7940566E" w:rsidR="00B82D18" w:rsidRDefault="00B360CE" w:rsidP="00565B26">
            <w:pPr>
              <w:tabs>
                <w:tab w:val="left" w:pos="1107"/>
              </w:tabs>
              <w:cnfStyle w:val="000000000000" w:firstRow="0" w:lastRow="0" w:firstColumn="0" w:lastColumn="0" w:oddVBand="0" w:evenVBand="0" w:oddHBand="0" w:evenHBand="0" w:firstRowFirstColumn="0" w:firstRowLastColumn="0" w:lastRowFirstColumn="0" w:lastRowLastColumn="0"/>
            </w:pPr>
            <w:sdt>
              <w:sdtPr>
                <w:id w:val="987599766"/>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B82D18">
              <w:t>No</w:t>
            </w:r>
          </w:p>
        </w:tc>
      </w:tr>
      <w:tr w:rsidR="004A23D2" w14:paraId="2EC45A16" w14:textId="77777777" w:rsidTr="3FFAAD4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dxa"/>
          </w:tcPr>
          <w:p w14:paraId="0AB469BA" w14:textId="77777777" w:rsidR="00B82D18" w:rsidRDefault="00B82D18" w:rsidP="00565B26">
            <w:r>
              <w:t xml:space="preserve">Is NMH the Coordinating Site: </w:t>
            </w:r>
          </w:p>
        </w:tc>
        <w:tc>
          <w:tcPr>
            <w:tcW w:w="0" w:type="dxa"/>
          </w:tcPr>
          <w:p w14:paraId="4648C037" w14:textId="55B6FDF5" w:rsidR="00B82D18" w:rsidRDefault="00B360CE" w:rsidP="00565B26">
            <w:pPr>
              <w:tabs>
                <w:tab w:val="left" w:pos="1107"/>
              </w:tabs>
              <w:cnfStyle w:val="000000100000" w:firstRow="0" w:lastRow="0" w:firstColumn="0" w:lastColumn="0" w:oddVBand="0" w:evenVBand="0" w:oddHBand="1" w:evenHBand="0" w:firstRowFirstColumn="0" w:firstRowLastColumn="0" w:lastRowFirstColumn="0" w:lastRowLastColumn="0"/>
            </w:pPr>
            <w:sdt>
              <w:sdtPr>
                <w:id w:val="56209825"/>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B82D18">
              <w:t>Yes</w:t>
            </w:r>
          </w:p>
          <w:p w14:paraId="7002C7EF" w14:textId="5EEDB6AB" w:rsidR="00B82D18" w:rsidRDefault="00B360CE" w:rsidP="00565B26">
            <w:pPr>
              <w:tabs>
                <w:tab w:val="left" w:pos="1107"/>
              </w:tabs>
              <w:cnfStyle w:val="000000100000" w:firstRow="0" w:lastRow="0" w:firstColumn="0" w:lastColumn="0" w:oddVBand="0" w:evenVBand="0" w:oddHBand="1" w:evenHBand="0" w:firstRowFirstColumn="0" w:firstRowLastColumn="0" w:lastRowFirstColumn="0" w:lastRowLastColumn="0"/>
            </w:pPr>
            <w:sdt>
              <w:sdtPr>
                <w:id w:val="-898738764"/>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B82D18">
              <w:t>No</w:t>
            </w:r>
          </w:p>
          <w:p w14:paraId="35BD0061" w14:textId="20D28558" w:rsidR="00B82D18" w:rsidRDefault="00B360CE" w:rsidP="00565B26">
            <w:pPr>
              <w:tabs>
                <w:tab w:val="left" w:pos="1107"/>
              </w:tabs>
              <w:cnfStyle w:val="000000100000" w:firstRow="0" w:lastRow="0" w:firstColumn="0" w:lastColumn="0" w:oddVBand="0" w:evenVBand="0" w:oddHBand="1" w:evenHBand="0" w:firstRowFirstColumn="0" w:firstRowLastColumn="0" w:lastRowFirstColumn="0" w:lastRowLastColumn="0"/>
            </w:pPr>
            <w:sdt>
              <w:sdtPr>
                <w:id w:val="-1028253829"/>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B82D18">
              <w:t>Not Applicable</w:t>
            </w:r>
          </w:p>
        </w:tc>
      </w:tr>
      <w:tr w:rsidR="004A23D2" w:rsidRPr="008D4F5D" w14:paraId="7D8E3C42" w14:textId="77777777" w:rsidTr="3FFAAD4A">
        <w:trPr>
          <w:trHeight w:val="269"/>
        </w:trPr>
        <w:tc>
          <w:tcPr>
            <w:cnfStyle w:val="001000000000" w:firstRow="0" w:lastRow="0" w:firstColumn="1" w:lastColumn="0" w:oddVBand="0" w:evenVBand="0" w:oddHBand="0" w:evenHBand="0" w:firstRowFirstColumn="0" w:firstRowLastColumn="0" w:lastRowFirstColumn="0" w:lastRowLastColumn="0"/>
            <w:tcW w:w="0" w:type="dxa"/>
          </w:tcPr>
          <w:p w14:paraId="3DC0D775" w14:textId="77777777" w:rsidR="00B82D18" w:rsidRPr="008D4F5D" w:rsidRDefault="00B82D18" w:rsidP="00565B26">
            <w:r w:rsidRPr="008D4F5D">
              <w:t xml:space="preserve">Multisite Locations: </w:t>
            </w:r>
          </w:p>
        </w:tc>
        <w:tc>
          <w:tcPr>
            <w:tcW w:w="0" w:type="dxa"/>
          </w:tcPr>
          <w:p w14:paraId="2A1678B3" w14:textId="3060BD0B" w:rsidR="00B82D18" w:rsidRPr="008D4F5D" w:rsidRDefault="00B360CE" w:rsidP="00565B26">
            <w:pPr>
              <w:tabs>
                <w:tab w:val="left" w:pos="1107"/>
              </w:tabs>
              <w:cnfStyle w:val="000000000000" w:firstRow="0" w:lastRow="0" w:firstColumn="0" w:lastColumn="0" w:oddVBand="0" w:evenVBand="0" w:oddHBand="0" w:evenHBand="0" w:firstRowFirstColumn="0" w:firstRowLastColumn="0" w:lastRowFirstColumn="0" w:lastRowLastColumn="0"/>
            </w:pPr>
            <w:sdt>
              <w:sdtPr>
                <w:id w:val="-1488239898"/>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B82D18" w:rsidRPr="008D4F5D">
              <w:t>NMH</w:t>
            </w:r>
          </w:p>
          <w:p w14:paraId="3B2132A9" w14:textId="3EF46DBB" w:rsidR="00B82D18" w:rsidRPr="008D4F5D" w:rsidRDefault="00B360CE" w:rsidP="00565B26">
            <w:pPr>
              <w:tabs>
                <w:tab w:val="left" w:pos="1107"/>
              </w:tabs>
              <w:cnfStyle w:val="000000000000" w:firstRow="0" w:lastRow="0" w:firstColumn="0" w:lastColumn="0" w:oddVBand="0" w:evenVBand="0" w:oddHBand="0" w:evenHBand="0" w:firstRowFirstColumn="0" w:firstRowLastColumn="0" w:lastRowFirstColumn="0" w:lastRowLastColumn="0"/>
            </w:pPr>
            <w:sdt>
              <w:sdtPr>
                <w:id w:val="-935677263"/>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B82D18" w:rsidRPr="008D4F5D">
              <w:t>NMHC</w:t>
            </w:r>
          </w:p>
          <w:p w14:paraId="03A149C0" w14:textId="77777777" w:rsidR="00B82D18" w:rsidRPr="008D4F5D" w:rsidRDefault="00B360CE" w:rsidP="00565B26">
            <w:pPr>
              <w:tabs>
                <w:tab w:val="left" w:pos="1107"/>
              </w:tabs>
              <w:cnfStyle w:val="000000000000" w:firstRow="0" w:lastRow="0" w:firstColumn="0" w:lastColumn="0" w:oddVBand="0" w:evenVBand="0" w:oddHBand="0" w:evenHBand="0" w:firstRowFirstColumn="0" w:firstRowLastColumn="0" w:lastRowFirstColumn="0" w:lastRowLastColumn="0"/>
            </w:pPr>
            <w:sdt>
              <w:sdtPr>
                <w:id w:val="1584030943"/>
                <w14:checkbox>
                  <w14:checked w14:val="0"/>
                  <w14:checkedState w14:val="2612" w14:font="MS Gothic"/>
                  <w14:uncheckedState w14:val="2610" w14:font="MS Gothic"/>
                </w14:checkbox>
              </w:sdtPr>
              <w:sdtEndPr/>
              <w:sdtContent>
                <w:r w:rsidR="00B82D18" w:rsidRPr="008D4F5D">
                  <w:rPr>
                    <w:rFonts w:ascii="MS Gothic" w:eastAsia="MS Gothic" w:hAnsi="MS Gothic" w:hint="eastAsia"/>
                  </w:rPr>
                  <w:t>☐</w:t>
                </w:r>
              </w:sdtContent>
            </w:sdt>
            <w:r w:rsidR="00B82D18" w:rsidRPr="008D4F5D">
              <w:t>MGH</w:t>
            </w:r>
          </w:p>
          <w:p w14:paraId="5D9701BF" w14:textId="77777777" w:rsidR="00B82D18" w:rsidRPr="008D4F5D" w:rsidRDefault="00B360CE" w:rsidP="00565B26">
            <w:pPr>
              <w:tabs>
                <w:tab w:val="left" w:pos="1107"/>
              </w:tabs>
              <w:cnfStyle w:val="000000000000" w:firstRow="0" w:lastRow="0" w:firstColumn="0" w:lastColumn="0" w:oddVBand="0" w:evenVBand="0" w:oddHBand="0" w:evenHBand="0" w:firstRowFirstColumn="0" w:firstRowLastColumn="0" w:lastRowFirstColumn="0" w:lastRowLastColumn="0"/>
            </w:pPr>
            <w:sdt>
              <w:sdtPr>
                <w:id w:val="-1155913336"/>
                <w14:checkbox>
                  <w14:checked w14:val="0"/>
                  <w14:checkedState w14:val="2612" w14:font="MS Gothic"/>
                  <w14:uncheckedState w14:val="2610" w14:font="MS Gothic"/>
                </w14:checkbox>
              </w:sdtPr>
              <w:sdtEndPr/>
              <w:sdtContent>
                <w:r w:rsidR="00B82D18" w:rsidRPr="008D4F5D">
                  <w:rPr>
                    <w:rFonts w:ascii="MS Gothic" w:eastAsia="MS Gothic" w:hAnsi="MS Gothic" w:hint="eastAsia"/>
                  </w:rPr>
                  <w:t>☐</w:t>
                </w:r>
              </w:sdtContent>
            </w:sdt>
            <w:r w:rsidR="00B82D18" w:rsidRPr="008D4F5D">
              <w:t>Affiliate Group</w:t>
            </w:r>
          </w:p>
          <w:p w14:paraId="052AE2AB" w14:textId="77777777" w:rsidR="00B82D18" w:rsidRPr="008D4F5D" w:rsidRDefault="00B360CE" w:rsidP="00565B26">
            <w:pPr>
              <w:tabs>
                <w:tab w:val="left" w:pos="1107"/>
              </w:tabs>
              <w:cnfStyle w:val="000000000000" w:firstRow="0" w:lastRow="0" w:firstColumn="0" w:lastColumn="0" w:oddVBand="0" w:evenVBand="0" w:oddHBand="0" w:evenHBand="0" w:firstRowFirstColumn="0" w:firstRowLastColumn="0" w:lastRowFirstColumn="0" w:lastRowLastColumn="0"/>
            </w:pPr>
            <w:sdt>
              <w:sdtPr>
                <w:id w:val="-1452394138"/>
                <w14:checkbox>
                  <w14:checked w14:val="0"/>
                  <w14:checkedState w14:val="2612" w14:font="MS Gothic"/>
                  <w14:uncheckedState w14:val="2610" w14:font="MS Gothic"/>
                </w14:checkbox>
              </w:sdtPr>
              <w:sdtEndPr/>
              <w:sdtContent>
                <w:r w:rsidR="00B82D18" w:rsidRPr="008D4F5D">
                  <w:rPr>
                    <w:rFonts w:ascii="MS Gothic" w:eastAsia="MS Gothic" w:hAnsi="MS Gothic" w:hint="eastAsia"/>
                  </w:rPr>
                  <w:t>☐</w:t>
                </w:r>
              </w:sdtContent>
            </w:sdt>
            <w:r w:rsidR="00B82D18" w:rsidRPr="008D4F5D">
              <w:t>Other:</w:t>
            </w:r>
          </w:p>
          <w:p w14:paraId="59466B46" w14:textId="3F0763AF" w:rsidR="00B82D18" w:rsidRPr="008D4F5D" w:rsidRDefault="00B360CE" w:rsidP="00565B26">
            <w:pPr>
              <w:tabs>
                <w:tab w:val="left" w:pos="1107"/>
              </w:tabs>
              <w:cnfStyle w:val="000000000000" w:firstRow="0" w:lastRow="0" w:firstColumn="0" w:lastColumn="0" w:oddVBand="0" w:evenVBand="0" w:oddHBand="0" w:evenHBand="0" w:firstRowFirstColumn="0" w:firstRowLastColumn="0" w:lastRowFirstColumn="0" w:lastRowLastColumn="0"/>
            </w:pPr>
            <w:sdt>
              <w:sdtPr>
                <w:id w:val="1062300357"/>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B82D18" w:rsidRPr="008D4F5D">
              <w:t>Not Applicable</w:t>
            </w:r>
          </w:p>
        </w:tc>
      </w:tr>
      <w:tr w:rsidR="0031549B" w:rsidRPr="008D4F5D" w14:paraId="3271FE83" w14:textId="77777777" w:rsidTr="3FFAAD4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15" w:type="dxa"/>
          </w:tcPr>
          <w:p w14:paraId="6848F924" w14:textId="77777777" w:rsidR="0031549B" w:rsidRPr="008D4F5D" w:rsidRDefault="0031549B" w:rsidP="00565B26"/>
        </w:tc>
        <w:tc>
          <w:tcPr>
            <w:tcW w:w="5580" w:type="dxa"/>
          </w:tcPr>
          <w:p w14:paraId="528AD09D" w14:textId="77777777" w:rsidR="0031549B" w:rsidRDefault="0031549B" w:rsidP="00565B26">
            <w:pPr>
              <w:tabs>
                <w:tab w:val="left" w:pos="1107"/>
              </w:tabs>
              <w:cnfStyle w:val="000000100000" w:firstRow="0" w:lastRow="0" w:firstColumn="0" w:lastColumn="0" w:oddVBand="0" w:evenVBand="0" w:oddHBand="1" w:evenHBand="0" w:firstRowFirstColumn="0" w:firstRowLastColumn="0" w:lastRowFirstColumn="0" w:lastRowLastColumn="0"/>
            </w:pPr>
          </w:p>
        </w:tc>
      </w:tr>
      <w:tr w:rsidR="0031549B" w:rsidRPr="008D4F5D" w14:paraId="5781C87C" w14:textId="77777777" w:rsidTr="3FFAAD4A">
        <w:trPr>
          <w:trHeight w:val="269"/>
        </w:trPr>
        <w:tc>
          <w:tcPr>
            <w:cnfStyle w:val="001000000000" w:firstRow="0" w:lastRow="0" w:firstColumn="1" w:lastColumn="0" w:oddVBand="0" w:evenVBand="0" w:oddHBand="0" w:evenHBand="0" w:firstRowFirstColumn="0" w:firstRowLastColumn="0" w:lastRowFirstColumn="0" w:lastRowLastColumn="0"/>
            <w:tcW w:w="4315" w:type="dxa"/>
          </w:tcPr>
          <w:p w14:paraId="159DAE51" w14:textId="6587F8F6" w:rsidR="0031549B" w:rsidRPr="008D4F5D" w:rsidRDefault="0031549B" w:rsidP="0031549B">
            <w:r>
              <w:rPr>
                <w:bCs w:val="0"/>
              </w:rPr>
              <w:t>Subject Ages (check all that apply)</w:t>
            </w:r>
          </w:p>
        </w:tc>
        <w:tc>
          <w:tcPr>
            <w:tcW w:w="5580" w:type="dxa"/>
          </w:tcPr>
          <w:p w14:paraId="2C66E34A" w14:textId="22CD59E3" w:rsidR="0031549B" w:rsidRDefault="00B360CE" w:rsidP="0031549B">
            <w:pPr>
              <w:tabs>
                <w:tab w:val="left" w:pos="1107"/>
              </w:tabs>
              <w:cnfStyle w:val="000000000000" w:firstRow="0" w:lastRow="0" w:firstColumn="0" w:lastColumn="0" w:oddVBand="0" w:evenVBand="0" w:oddHBand="0" w:evenHBand="0" w:firstRowFirstColumn="0" w:firstRowLastColumn="0" w:lastRowFirstColumn="0" w:lastRowLastColumn="0"/>
            </w:pPr>
            <w:sdt>
              <w:sdtPr>
                <w:id w:val="1894300864"/>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31549B">
              <w:t>Less than 18 years old</w:t>
            </w:r>
          </w:p>
          <w:p w14:paraId="022A5345" w14:textId="6BD78DF2" w:rsidR="0031549B" w:rsidRDefault="00B360CE" w:rsidP="0031549B">
            <w:pPr>
              <w:tabs>
                <w:tab w:val="left" w:pos="1107"/>
              </w:tabs>
              <w:cnfStyle w:val="000000000000" w:firstRow="0" w:lastRow="0" w:firstColumn="0" w:lastColumn="0" w:oddVBand="0" w:evenVBand="0" w:oddHBand="0" w:evenHBand="0" w:firstRowFirstColumn="0" w:firstRowLastColumn="0" w:lastRowFirstColumn="0" w:lastRowLastColumn="0"/>
            </w:pPr>
            <w:sdt>
              <w:sdtPr>
                <w:id w:val="-2114036700"/>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31549B">
              <w:t>18-89 years old</w:t>
            </w:r>
          </w:p>
          <w:p w14:paraId="5D350EB3" w14:textId="0DABF600" w:rsidR="0031549B" w:rsidRDefault="00B360CE" w:rsidP="005E16F5">
            <w:pPr>
              <w:tabs>
                <w:tab w:val="left" w:pos="1107"/>
              </w:tabs>
              <w:cnfStyle w:val="000000000000" w:firstRow="0" w:lastRow="0" w:firstColumn="0" w:lastColumn="0" w:oddVBand="0" w:evenVBand="0" w:oddHBand="0" w:evenHBand="0" w:firstRowFirstColumn="0" w:firstRowLastColumn="0" w:lastRowFirstColumn="0" w:lastRowLastColumn="0"/>
            </w:pPr>
            <w:sdt>
              <w:sdtPr>
                <w:id w:val="575787975"/>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31549B">
              <w:t>Greater than 89 years old</w:t>
            </w:r>
          </w:p>
        </w:tc>
      </w:tr>
      <w:tr w:rsidR="0031549B" w:rsidRPr="008D4F5D" w14:paraId="17121F64" w14:textId="77777777" w:rsidTr="3FFAAD4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15" w:type="dxa"/>
          </w:tcPr>
          <w:p w14:paraId="560710B4" w14:textId="354ACFE5" w:rsidR="0031549B" w:rsidRDefault="755DF457" w:rsidP="0031549B">
            <w:r>
              <w:t xml:space="preserve">Total # of </w:t>
            </w:r>
            <w:r w:rsidR="4B47CDA6">
              <w:t>subject</w:t>
            </w:r>
            <w:r>
              <w:t xml:space="preserve">s to be enrolled at NMH: </w:t>
            </w:r>
          </w:p>
        </w:tc>
        <w:tc>
          <w:tcPr>
            <w:tcW w:w="5580" w:type="dxa"/>
          </w:tcPr>
          <w:p w14:paraId="6818B62F" w14:textId="2E3AC70E" w:rsidR="0031549B" w:rsidRPr="001764DB" w:rsidRDefault="0031549B" w:rsidP="0031549B">
            <w:pPr>
              <w:tabs>
                <w:tab w:val="left" w:pos="1107"/>
              </w:tabs>
              <w:cnfStyle w:val="000000100000" w:firstRow="0" w:lastRow="0" w:firstColumn="0" w:lastColumn="0" w:oddVBand="0" w:evenVBand="0" w:oddHBand="1" w:evenHBand="0" w:firstRowFirstColumn="0" w:firstRowLastColumn="0" w:lastRowFirstColumn="0" w:lastRowLastColumn="0"/>
              <w:rPr>
                <w:b/>
                <w:bCs/>
              </w:rPr>
            </w:pPr>
            <w:r w:rsidRPr="001764DB">
              <w:rPr>
                <w:b/>
                <w:bCs/>
              </w:rPr>
              <w:t>Total=</w:t>
            </w:r>
          </w:p>
        </w:tc>
      </w:tr>
      <w:tr w:rsidR="0031549B" w:rsidRPr="008D4F5D" w14:paraId="2370455A" w14:textId="77777777" w:rsidTr="3FFAAD4A">
        <w:trPr>
          <w:trHeight w:val="269"/>
        </w:trPr>
        <w:tc>
          <w:tcPr>
            <w:cnfStyle w:val="001000000000" w:firstRow="0" w:lastRow="0" w:firstColumn="1" w:lastColumn="0" w:oddVBand="0" w:evenVBand="0" w:oddHBand="0" w:evenHBand="0" w:firstRowFirstColumn="0" w:firstRowLastColumn="0" w:lastRowFirstColumn="0" w:lastRowLastColumn="0"/>
            <w:tcW w:w="4315" w:type="dxa"/>
          </w:tcPr>
          <w:p w14:paraId="1CF2B926" w14:textId="25214F2F" w:rsidR="0031549B" w:rsidRDefault="0031549B" w:rsidP="0031549B">
            <w:r>
              <w:lastRenderedPageBreak/>
              <w:t xml:space="preserve">Does the study target the inclusion of vulnerable population per 45 CFR 46: </w:t>
            </w:r>
          </w:p>
        </w:tc>
        <w:tc>
          <w:tcPr>
            <w:tcW w:w="5580" w:type="dxa"/>
          </w:tcPr>
          <w:p w14:paraId="09E78E7A" w14:textId="106EA063" w:rsidR="0031549B" w:rsidRDefault="00B360CE" w:rsidP="0031549B">
            <w:pPr>
              <w:tabs>
                <w:tab w:val="left" w:pos="1107"/>
              </w:tabs>
              <w:cnfStyle w:val="000000000000" w:firstRow="0" w:lastRow="0" w:firstColumn="0" w:lastColumn="0" w:oddVBand="0" w:evenVBand="0" w:oddHBand="0" w:evenHBand="0" w:firstRowFirstColumn="0" w:firstRowLastColumn="0" w:lastRowFirstColumn="0" w:lastRowLastColumn="0"/>
            </w:pPr>
            <w:sdt>
              <w:sdtPr>
                <w:id w:val="2015725451"/>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31549B">
              <w:t>Pregnant Women</w:t>
            </w:r>
          </w:p>
          <w:p w14:paraId="13518DFA" w14:textId="06E7B0F5" w:rsidR="0031549B" w:rsidRDefault="00B360CE" w:rsidP="0031549B">
            <w:pPr>
              <w:tabs>
                <w:tab w:val="left" w:pos="1107"/>
              </w:tabs>
              <w:cnfStyle w:val="000000000000" w:firstRow="0" w:lastRow="0" w:firstColumn="0" w:lastColumn="0" w:oddVBand="0" w:evenVBand="0" w:oddHBand="0" w:evenHBand="0" w:firstRowFirstColumn="0" w:firstRowLastColumn="0" w:lastRowFirstColumn="0" w:lastRowLastColumn="0"/>
            </w:pPr>
            <w:sdt>
              <w:sdtPr>
                <w:id w:val="919522377"/>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31549B">
              <w:t>Fetuses/Neonates/Children</w:t>
            </w:r>
          </w:p>
          <w:p w14:paraId="3AC07761" w14:textId="750FB2FD" w:rsidR="0031549B" w:rsidRDefault="00B360CE" w:rsidP="0031549B">
            <w:pPr>
              <w:tabs>
                <w:tab w:val="left" w:pos="1107"/>
              </w:tabs>
              <w:cnfStyle w:val="000000000000" w:firstRow="0" w:lastRow="0" w:firstColumn="0" w:lastColumn="0" w:oddVBand="0" w:evenVBand="0" w:oddHBand="0" w:evenHBand="0" w:firstRowFirstColumn="0" w:firstRowLastColumn="0" w:lastRowFirstColumn="0" w:lastRowLastColumn="0"/>
            </w:pPr>
            <w:sdt>
              <w:sdtPr>
                <w:id w:val="1696344619"/>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31549B">
              <w:t>Prisoners</w:t>
            </w:r>
          </w:p>
          <w:p w14:paraId="04B089A0" w14:textId="380C5EDA" w:rsidR="0031549B" w:rsidRDefault="00B360CE" w:rsidP="0031549B">
            <w:pPr>
              <w:tabs>
                <w:tab w:val="left" w:pos="1107"/>
              </w:tabs>
              <w:cnfStyle w:val="000000000000" w:firstRow="0" w:lastRow="0" w:firstColumn="0" w:lastColumn="0" w:oddVBand="0" w:evenVBand="0" w:oddHBand="0" w:evenHBand="0" w:firstRowFirstColumn="0" w:firstRowLastColumn="0" w:lastRowFirstColumn="0" w:lastRowLastColumn="0"/>
            </w:pPr>
            <w:sdt>
              <w:sdtPr>
                <w:id w:val="-1403212255"/>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31549B">
              <w:t>Individuals with diminished decision-making capacity</w:t>
            </w:r>
          </w:p>
          <w:p w14:paraId="039C7A3F" w14:textId="77777777" w:rsidR="0031549B" w:rsidRDefault="0031549B" w:rsidP="0031549B">
            <w:pPr>
              <w:tabs>
                <w:tab w:val="left" w:pos="1107"/>
              </w:tabs>
              <w:cnfStyle w:val="000000000000" w:firstRow="0" w:lastRow="0" w:firstColumn="0" w:lastColumn="0" w:oddVBand="0" w:evenVBand="0" w:oddHBand="0" w:evenHBand="0" w:firstRowFirstColumn="0" w:firstRowLastColumn="0" w:lastRowFirstColumn="0" w:lastRowLastColumn="0"/>
            </w:pPr>
          </w:p>
          <w:p w14:paraId="26B5B1BC" w14:textId="250A826E" w:rsidR="0031549B" w:rsidRPr="001764DB" w:rsidRDefault="0031549B" w:rsidP="0031549B">
            <w:pPr>
              <w:tabs>
                <w:tab w:val="left" w:pos="1107"/>
              </w:tabs>
              <w:cnfStyle w:val="000000000000" w:firstRow="0" w:lastRow="0" w:firstColumn="0" w:lastColumn="0" w:oddVBand="0" w:evenVBand="0" w:oddHBand="0" w:evenHBand="0" w:firstRowFirstColumn="0" w:firstRowLastColumn="0" w:lastRowFirstColumn="0" w:lastRowLastColumn="0"/>
              <w:rPr>
                <w:b/>
                <w:bCs/>
              </w:rPr>
            </w:pPr>
            <w:r w:rsidRPr="00565B26">
              <w:rPr>
                <w:b/>
                <w:bCs/>
                <w:i/>
                <w:iCs/>
              </w:rPr>
              <w:t xml:space="preserve">If Yes, provide more information: </w:t>
            </w:r>
          </w:p>
        </w:tc>
      </w:tr>
      <w:tr w:rsidR="0031549B" w:rsidRPr="008D4F5D" w14:paraId="6F7DE909" w14:textId="77777777" w:rsidTr="3FFAAD4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15" w:type="dxa"/>
          </w:tcPr>
          <w:p w14:paraId="397FA410" w14:textId="4C620045" w:rsidR="0031549B" w:rsidRDefault="0031549B" w:rsidP="0031549B">
            <w:r>
              <w:t xml:space="preserve">Does this study include employees, team members, and/or students: </w:t>
            </w:r>
          </w:p>
        </w:tc>
        <w:tc>
          <w:tcPr>
            <w:tcW w:w="5580" w:type="dxa"/>
          </w:tcPr>
          <w:p w14:paraId="66B13699" w14:textId="4A733583" w:rsidR="0031549B" w:rsidRDefault="00B360CE" w:rsidP="0031549B">
            <w:pPr>
              <w:tabs>
                <w:tab w:val="left" w:pos="1107"/>
              </w:tabs>
              <w:cnfStyle w:val="000000100000" w:firstRow="0" w:lastRow="0" w:firstColumn="0" w:lastColumn="0" w:oddVBand="0" w:evenVBand="0" w:oddHBand="1" w:evenHBand="0" w:firstRowFirstColumn="0" w:firstRowLastColumn="0" w:lastRowFirstColumn="0" w:lastRowLastColumn="0"/>
            </w:pPr>
            <w:sdt>
              <w:sdtPr>
                <w:id w:val="877819176"/>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31549B">
              <w:t>Yes</w:t>
            </w:r>
          </w:p>
          <w:p w14:paraId="70C5CE07" w14:textId="2E47F166" w:rsidR="0031549B" w:rsidRPr="002B2C44" w:rsidRDefault="00B360CE" w:rsidP="0031549B">
            <w:pPr>
              <w:tabs>
                <w:tab w:val="left" w:pos="1107"/>
              </w:tabs>
              <w:cnfStyle w:val="000000100000" w:firstRow="0" w:lastRow="0" w:firstColumn="0" w:lastColumn="0" w:oddVBand="0" w:evenVBand="0" w:oddHBand="1" w:evenHBand="0" w:firstRowFirstColumn="0" w:firstRowLastColumn="0" w:lastRowFirstColumn="0" w:lastRowLastColumn="0"/>
            </w:pPr>
            <w:sdt>
              <w:sdtPr>
                <w:id w:val="-319970111"/>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31549B">
              <w:t>No</w:t>
            </w:r>
          </w:p>
        </w:tc>
      </w:tr>
      <w:tr w:rsidR="00795EAA" w:rsidRPr="008D4F5D" w14:paraId="7D075000" w14:textId="77777777" w:rsidTr="3FFAAD4A">
        <w:trPr>
          <w:trHeight w:val="269"/>
        </w:trPr>
        <w:tc>
          <w:tcPr>
            <w:cnfStyle w:val="001000000000" w:firstRow="0" w:lastRow="0" w:firstColumn="1" w:lastColumn="0" w:oddVBand="0" w:evenVBand="0" w:oddHBand="0" w:evenHBand="0" w:firstRowFirstColumn="0" w:firstRowLastColumn="0" w:lastRowFirstColumn="0" w:lastRowLastColumn="0"/>
            <w:tcW w:w="4315" w:type="dxa"/>
          </w:tcPr>
          <w:p w14:paraId="592BC5AB" w14:textId="0AC05B42" w:rsidR="00795EAA" w:rsidRDefault="00795EAA" w:rsidP="00795EAA">
            <w:r>
              <w:t xml:space="preserve">Will subjects be reimbursed or compensated for their participation: </w:t>
            </w:r>
          </w:p>
        </w:tc>
        <w:tc>
          <w:tcPr>
            <w:tcW w:w="5580" w:type="dxa"/>
          </w:tcPr>
          <w:p w14:paraId="4582024C" w14:textId="009BD873" w:rsidR="00795EAA" w:rsidRDefault="00B360CE" w:rsidP="00795EAA">
            <w:pPr>
              <w:tabs>
                <w:tab w:val="left" w:pos="1107"/>
              </w:tabs>
              <w:cnfStyle w:val="000000000000" w:firstRow="0" w:lastRow="0" w:firstColumn="0" w:lastColumn="0" w:oddVBand="0" w:evenVBand="0" w:oddHBand="0" w:evenHBand="0" w:firstRowFirstColumn="0" w:firstRowLastColumn="0" w:lastRowFirstColumn="0" w:lastRowLastColumn="0"/>
            </w:pPr>
            <w:sdt>
              <w:sdtPr>
                <w:id w:val="1794481019"/>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795EAA">
              <w:t>Yes</w:t>
            </w:r>
          </w:p>
          <w:p w14:paraId="7F4B0B8E" w14:textId="5AD7D487" w:rsidR="00795EAA" w:rsidRDefault="00B360CE" w:rsidP="00795EAA">
            <w:pPr>
              <w:tabs>
                <w:tab w:val="left" w:pos="1107"/>
              </w:tabs>
              <w:cnfStyle w:val="000000000000" w:firstRow="0" w:lastRow="0" w:firstColumn="0" w:lastColumn="0" w:oddVBand="0" w:evenVBand="0" w:oddHBand="0" w:evenHBand="0" w:firstRowFirstColumn="0" w:firstRowLastColumn="0" w:lastRowFirstColumn="0" w:lastRowLastColumn="0"/>
            </w:pPr>
            <w:sdt>
              <w:sdtPr>
                <w:id w:val="445975673"/>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795EAA">
              <w:t>No</w:t>
            </w:r>
          </w:p>
        </w:tc>
      </w:tr>
      <w:tr w:rsidR="00795EAA" w:rsidRPr="008D4F5D" w14:paraId="477E887C" w14:textId="77777777" w:rsidTr="3FFAAD4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15" w:type="dxa"/>
          </w:tcPr>
          <w:p w14:paraId="335C78C0" w14:textId="5C46CF3E" w:rsidR="00795EAA" w:rsidRDefault="00795EAA" w:rsidP="00795EAA">
            <w:r>
              <w:t xml:space="preserve">Recruitment: </w:t>
            </w:r>
          </w:p>
        </w:tc>
        <w:tc>
          <w:tcPr>
            <w:tcW w:w="5580" w:type="dxa"/>
          </w:tcPr>
          <w:p w14:paraId="23896154" w14:textId="639F360E" w:rsidR="00795EAA" w:rsidRPr="00E27543" w:rsidRDefault="00B360CE" w:rsidP="00795EAA">
            <w:pPr>
              <w:tabs>
                <w:tab w:val="left" w:pos="1107"/>
              </w:tabs>
              <w:cnfStyle w:val="000000100000" w:firstRow="0" w:lastRow="0" w:firstColumn="0" w:lastColumn="0" w:oddVBand="0" w:evenVBand="0" w:oddHBand="1" w:evenHBand="0" w:firstRowFirstColumn="0" w:firstRowLastColumn="0" w:lastRowFirstColumn="0" w:lastRowLastColumn="0"/>
            </w:pPr>
            <w:sdt>
              <w:sdtPr>
                <w:id w:val="-1725597314"/>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795EAA">
              <w:t>Retrospective Chart Review</w:t>
            </w:r>
          </w:p>
          <w:p w14:paraId="6867AB41" w14:textId="2CCFE91A" w:rsidR="00795EAA" w:rsidRPr="00E27543" w:rsidRDefault="00B360CE" w:rsidP="00795EAA">
            <w:pPr>
              <w:tabs>
                <w:tab w:val="left" w:pos="1107"/>
              </w:tabs>
              <w:cnfStyle w:val="000000100000" w:firstRow="0" w:lastRow="0" w:firstColumn="0" w:lastColumn="0" w:oddVBand="0" w:evenVBand="0" w:oddHBand="1" w:evenHBand="0" w:firstRowFirstColumn="0" w:firstRowLastColumn="0" w:lastRowFirstColumn="0" w:lastRowLastColumn="0"/>
            </w:pPr>
            <w:sdt>
              <w:sdtPr>
                <w:id w:val="808987949"/>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795EAA">
              <w:t>Prospective</w:t>
            </w:r>
          </w:p>
          <w:p w14:paraId="138DA87E" w14:textId="11DCFB4A" w:rsidR="00795EAA" w:rsidRDefault="00B360CE" w:rsidP="00795EAA">
            <w:pPr>
              <w:tabs>
                <w:tab w:val="left" w:pos="1107"/>
              </w:tabs>
              <w:cnfStyle w:val="000000100000" w:firstRow="0" w:lastRow="0" w:firstColumn="0" w:lastColumn="0" w:oddVBand="0" w:evenVBand="0" w:oddHBand="1" w:evenHBand="0" w:firstRowFirstColumn="0" w:firstRowLastColumn="0" w:lastRowFirstColumn="0" w:lastRowLastColumn="0"/>
            </w:pPr>
            <w:sdt>
              <w:sdtPr>
                <w:id w:val="1851220645"/>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00795EAA">
              <w:t>Other</w:t>
            </w:r>
          </w:p>
          <w:p w14:paraId="0A3897B0" w14:textId="77777777" w:rsidR="00795EAA" w:rsidRDefault="00795EAA" w:rsidP="00795EAA">
            <w:pPr>
              <w:tabs>
                <w:tab w:val="left" w:pos="1107"/>
              </w:tabs>
              <w:cnfStyle w:val="000000100000" w:firstRow="0" w:lastRow="0" w:firstColumn="0" w:lastColumn="0" w:oddVBand="0" w:evenVBand="0" w:oddHBand="1" w:evenHBand="0" w:firstRowFirstColumn="0" w:firstRowLastColumn="0" w:lastRowFirstColumn="0" w:lastRowLastColumn="0"/>
              <w:rPr>
                <w:rFonts w:eastAsia="Aptos" w:cstheme="minorHAnsi"/>
              </w:rPr>
            </w:pPr>
          </w:p>
          <w:p w14:paraId="7D913A82" w14:textId="4CD9CBB1" w:rsidR="00795EAA" w:rsidRDefault="00795EAA" w:rsidP="00245BBF">
            <w:pPr>
              <w:tabs>
                <w:tab w:val="left" w:pos="1107"/>
              </w:tabs>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033335">
              <w:rPr>
                <w:rFonts w:eastAsia="Aptos" w:cstheme="minorHAnsi"/>
                <w:b/>
                <w:bCs/>
                <w:i/>
                <w:iCs/>
              </w:rPr>
              <w:t>If Prospective, please a</w:t>
            </w:r>
            <w:r w:rsidRPr="00033335">
              <w:rPr>
                <w:rFonts w:cstheme="minorHAnsi"/>
                <w:b/>
                <w:bCs/>
                <w:i/>
                <w:iCs/>
              </w:rPr>
              <w:t xml:space="preserve">ttach a copy of the information sheet or verbal script you will use to obtain </w:t>
            </w:r>
            <w:r w:rsidR="00924D99">
              <w:rPr>
                <w:rFonts w:cstheme="minorHAnsi"/>
                <w:b/>
                <w:bCs/>
                <w:i/>
                <w:iCs/>
              </w:rPr>
              <w:t>authorization</w:t>
            </w:r>
            <w:r w:rsidR="00245BBF">
              <w:rPr>
                <w:rFonts w:cstheme="minorHAnsi"/>
                <w:b/>
                <w:bCs/>
                <w:i/>
                <w:iCs/>
              </w:rPr>
              <w:t>.</w:t>
            </w:r>
          </w:p>
        </w:tc>
      </w:tr>
      <w:tr w:rsidR="00795EAA" w:rsidRPr="008D4F5D" w14:paraId="3C1B3203" w14:textId="77777777" w:rsidTr="3FFAAD4A">
        <w:trPr>
          <w:trHeight w:val="269"/>
        </w:trPr>
        <w:tc>
          <w:tcPr>
            <w:cnfStyle w:val="001000000000" w:firstRow="0" w:lastRow="0" w:firstColumn="1" w:lastColumn="0" w:oddVBand="0" w:evenVBand="0" w:oddHBand="0" w:evenHBand="0" w:firstRowFirstColumn="0" w:firstRowLastColumn="0" w:lastRowFirstColumn="0" w:lastRowLastColumn="0"/>
            <w:tcW w:w="4315" w:type="dxa"/>
          </w:tcPr>
          <w:p w14:paraId="7A5A6864" w14:textId="77777777" w:rsidR="00795EAA" w:rsidRPr="00565B26" w:rsidRDefault="00795EAA" w:rsidP="00795EAA">
            <w:pPr>
              <w:rPr>
                <w:rFonts w:cstheme="minorHAnsi"/>
              </w:rPr>
            </w:pPr>
            <w:r w:rsidRPr="00565B26">
              <w:rPr>
                <w:rFonts w:cstheme="minorHAnsi"/>
              </w:rPr>
              <w:t>If you will review, access, collect, or obtain Protected Health Information (PHI) during recruitment or in conducting study procedures, select all that apply:</w:t>
            </w:r>
          </w:p>
          <w:p w14:paraId="3B03C488" w14:textId="77777777" w:rsidR="00795EAA" w:rsidRDefault="00795EAA" w:rsidP="00795EAA"/>
        </w:tc>
        <w:tc>
          <w:tcPr>
            <w:tcW w:w="5580" w:type="dxa"/>
          </w:tcPr>
          <w:p w14:paraId="7963B338" w14:textId="5E7B516B" w:rsidR="00795EAA" w:rsidRDefault="00B360CE" w:rsidP="19FCD8F2">
            <w:pPr>
              <w:tabs>
                <w:tab w:val="left" w:pos="1107"/>
              </w:tabs>
              <w:cnfStyle w:val="000000000000" w:firstRow="0" w:lastRow="0" w:firstColumn="0" w:lastColumn="0" w:oddVBand="0" w:evenVBand="0" w:oddHBand="0" w:evenHBand="0" w:firstRowFirstColumn="0" w:firstRowLastColumn="0" w:lastRowFirstColumn="0" w:lastRowLastColumn="0"/>
              <w:rPr>
                <w:rFonts w:eastAsiaTheme="minorEastAsia"/>
              </w:rPr>
            </w:pPr>
            <w:sdt>
              <w:sdtPr>
                <w:rPr>
                  <w:rFonts w:eastAsiaTheme="minorEastAsia"/>
                </w:rPr>
                <w:id w:val="-1261210799"/>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7BE73326" w:rsidRPr="19FCD8F2">
              <w:rPr>
                <w:rFonts w:eastAsiaTheme="minorEastAsia"/>
              </w:rPr>
              <w:t>Obtaining Signed Authorization</w:t>
            </w:r>
          </w:p>
          <w:p w14:paraId="00DF64F5" w14:textId="27CA3FC9" w:rsidR="00795EAA" w:rsidRDefault="00B360CE" w:rsidP="19FCD8F2">
            <w:pPr>
              <w:tabs>
                <w:tab w:val="left" w:pos="1107"/>
              </w:tabs>
              <w:ind w:left="252" w:hanging="252"/>
              <w:cnfStyle w:val="000000000000" w:firstRow="0" w:lastRow="0" w:firstColumn="0" w:lastColumn="0" w:oddVBand="0" w:evenVBand="0" w:oddHBand="0" w:evenHBand="0" w:firstRowFirstColumn="0" w:firstRowLastColumn="0" w:lastRowFirstColumn="0" w:lastRowLastColumn="0"/>
              <w:rPr>
                <w:rFonts w:eastAsiaTheme="minorEastAsia"/>
              </w:rPr>
            </w:pPr>
            <w:sdt>
              <w:sdtPr>
                <w:rPr>
                  <w:rFonts w:eastAsiaTheme="minorEastAsia"/>
                  <w:kern w:val="2"/>
                  <w14:ligatures w14:val="standardContextual"/>
                </w:rPr>
                <w:id w:val="1425228025"/>
                <w14:checkbox>
                  <w14:checked w14:val="0"/>
                  <w14:checkedState w14:val="2612" w14:font="MS Gothic"/>
                  <w14:uncheckedState w14:val="2610" w14:font="MS Gothic"/>
                </w14:checkbox>
              </w:sdtPr>
              <w:sdtEndPr/>
              <w:sdtContent>
                <w:r w:rsidR="00F9581C">
                  <w:rPr>
                    <w:rFonts w:ascii="MS Gothic" w:eastAsia="MS Gothic" w:hAnsi="MS Gothic" w:hint="eastAsia"/>
                    <w:kern w:val="2"/>
                    <w14:ligatures w14:val="standardContextual"/>
                  </w:rPr>
                  <w:t>☐</w:t>
                </w:r>
              </w:sdtContent>
            </w:sdt>
            <w:r w:rsidR="7BE73326" w:rsidRPr="19FCD8F2">
              <w:rPr>
                <w:rFonts w:eastAsiaTheme="minorEastAsia"/>
              </w:rPr>
              <w:t xml:space="preserve"> </w:t>
            </w:r>
            <w:r w:rsidR="441F85AF" w:rsidRPr="19FCD8F2">
              <w:rPr>
                <w:rFonts w:eastAsiaTheme="minorEastAsia"/>
              </w:rPr>
              <w:t xml:space="preserve">Requesting an </w:t>
            </w:r>
            <w:r w:rsidR="7BE73326" w:rsidRPr="19FCD8F2">
              <w:rPr>
                <w:rFonts w:eastAsiaTheme="minorEastAsia"/>
              </w:rPr>
              <w:t xml:space="preserve">Alteration of HIPAA Authorization, Obtaining Online or Verbal Authorization </w:t>
            </w:r>
          </w:p>
          <w:p w14:paraId="1530B6FD" w14:textId="37EFFF0E" w:rsidR="00795EAA" w:rsidRDefault="00B360CE" w:rsidP="19FCD8F2">
            <w:pPr>
              <w:tabs>
                <w:tab w:val="left" w:pos="1107"/>
              </w:tabs>
              <w:ind w:left="252" w:hanging="252"/>
              <w:cnfStyle w:val="000000000000" w:firstRow="0" w:lastRow="0" w:firstColumn="0" w:lastColumn="0" w:oddVBand="0" w:evenVBand="0" w:oddHBand="0" w:evenHBand="0" w:firstRowFirstColumn="0" w:firstRowLastColumn="0" w:lastRowFirstColumn="0" w:lastRowLastColumn="0"/>
              <w:rPr>
                <w:rFonts w:eastAsiaTheme="minorEastAsia"/>
              </w:rPr>
            </w:pPr>
            <w:sdt>
              <w:sdtPr>
                <w:rPr>
                  <w:rFonts w:eastAsiaTheme="minorEastAsia"/>
                </w:rPr>
                <w:id w:val="-749968906"/>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7BE73326" w:rsidRPr="19FCD8F2">
              <w:rPr>
                <w:rFonts w:eastAsiaTheme="minorEastAsia"/>
              </w:rPr>
              <w:t xml:space="preserve"> </w:t>
            </w:r>
            <w:r w:rsidR="441F85AF" w:rsidRPr="19FCD8F2">
              <w:rPr>
                <w:rFonts w:eastAsiaTheme="minorEastAsia"/>
              </w:rPr>
              <w:t xml:space="preserve">Requesting a </w:t>
            </w:r>
            <w:r w:rsidR="7BE73326" w:rsidRPr="19FCD8F2">
              <w:rPr>
                <w:rFonts w:eastAsiaTheme="minorEastAsia"/>
              </w:rPr>
              <w:t>Partial Waiver of HIPAA Authorization, for Recruitment/Screening Purposes Only</w:t>
            </w:r>
          </w:p>
          <w:p w14:paraId="08E8D34B" w14:textId="24650CD7" w:rsidR="00795EAA" w:rsidRDefault="00B360CE" w:rsidP="19FCD8F2">
            <w:pPr>
              <w:tabs>
                <w:tab w:val="left" w:pos="1107"/>
              </w:tabs>
              <w:cnfStyle w:val="000000000000" w:firstRow="0" w:lastRow="0" w:firstColumn="0" w:lastColumn="0" w:oddVBand="0" w:evenVBand="0" w:oddHBand="0" w:evenHBand="0" w:firstRowFirstColumn="0" w:firstRowLastColumn="0" w:lastRowFirstColumn="0" w:lastRowLastColumn="0"/>
              <w:rPr>
                <w:rFonts w:eastAsiaTheme="minorEastAsia"/>
              </w:rPr>
            </w:pPr>
            <w:sdt>
              <w:sdtPr>
                <w:rPr>
                  <w:rFonts w:eastAsiaTheme="minorEastAsia"/>
                </w:rPr>
                <w:id w:val="1999382590"/>
                <w14:checkbox>
                  <w14:checked w14:val="0"/>
                  <w14:checkedState w14:val="2612" w14:font="MS Gothic"/>
                  <w14:uncheckedState w14:val="2610" w14:font="MS Gothic"/>
                </w14:checkbox>
              </w:sdtPr>
              <w:sdtEndPr/>
              <w:sdtContent>
                <w:r w:rsidR="00F9581C">
                  <w:rPr>
                    <w:rFonts w:ascii="MS Gothic" w:eastAsia="MS Gothic" w:hAnsi="MS Gothic" w:hint="eastAsia"/>
                  </w:rPr>
                  <w:t>☐</w:t>
                </w:r>
              </w:sdtContent>
            </w:sdt>
            <w:r w:rsidR="7BE73326" w:rsidRPr="19FCD8F2">
              <w:rPr>
                <w:rFonts w:eastAsiaTheme="minorEastAsia"/>
              </w:rPr>
              <w:t xml:space="preserve"> </w:t>
            </w:r>
            <w:r w:rsidR="441F85AF" w:rsidRPr="19FCD8F2">
              <w:rPr>
                <w:rFonts w:eastAsiaTheme="minorEastAsia"/>
              </w:rPr>
              <w:t xml:space="preserve">Requesting a </w:t>
            </w:r>
            <w:r w:rsidR="7BE73326" w:rsidRPr="19FCD8F2">
              <w:rPr>
                <w:rFonts w:eastAsiaTheme="minorEastAsia"/>
              </w:rPr>
              <w:t xml:space="preserve">Full Waiver of HIPAA Authorization </w:t>
            </w:r>
          </w:p>
          <w:p w14:paraId="1A975EC3" w14:textId="77777777" w:rsidR="00795EAA" w:rsidRPr="00E27543" w:rsidRDefault="00795EAA" w:rsidP="00795EAA">
            <w:pPr>
              <w:tabs>
                <w:tab w:val="left" w:pos="1107"/>
              </w:tabs>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r>
      <w:tr w:rsidR="00795EAA" w:rsidRPr="008D4F5D" w14:paraId="70389EAE" w14:textId="77777777" w:rsidTr="3FFAAD4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895" w:type="dxa"/>
            <w:gridSpan w:val="2"/>
          </w:tcPr>
          <w:p w14:paraId="264CED4E" w14:textId="5B1FBED4" w:rsidR="00795EAA" w:rsidRPr="00A47B2C" w:rsidRDefault="7BE73326" w:rsidP="19FCD8F2">
            <w:pPr>
              <w:tabs>
                <w:tab w:val="left" w:pos="1107"/>
              </w:tabs>
            </w:pPr>
            <w:r w:rsidRPr="19FCD8F2">
              <w:t xml:space="preserve">If requesting a Full Waiver of HIPAA Authorization, please explain </w:t>
            </w:r>
            <w:r w:rsidR="6C7AF4AD" w:rsidRPr="19FCD8F2">
              <w:t>w</w:t>
            </w:r>
            <w:r w:rsidRPr="19FCD8F2">
              <w:t xml:space="preserve">hy it is not practicable to obtain </w:t>
            </w:r>
            <w:r w:rsidR="441F85AF" w:rsidRPr="19FCD8F2">
              <w:t xml:space="preserve">a </w:t>
            </w:r>
            <w:r w:rsidRPr="19FCD8F2">
              <w:t>signed HIPAA</w:t>
            </w:r>
            <w:r w:rsidR="50450481" w:rsidRPr="19FCD8F2">
              <w:t xml:space="preserve"> research</w:t>
            </w:r>
            <w:r w:rsidRPr="19FCD8F2">
              <w:t xml:space="preserve"> authorization from subjects before using/disclosing their PHI for research purposes and why the research cannot be conducted without access to and use of Subjects’ PHI. </w:t>
            </w:r>
          </w:p>
        </w:tc>
      </w:tr>
      <w:tr w:rsidR="00795EAA" w:rsidRPr="008D4F5D" w14:paraId="2B9C0887" w14:textId="77777777" w:rsidTr="3FFAAD4A">
        <w:trPr>
          <w:trHeight w:val="269"/>
        </w:trPr>
        <w:tc>
          <w:tcPr>
            <w:cnfStyle w:val="001000000000" w:firstRow="0" w:lastRow="0" w:firstColumn="1" w:lastColumn="0" w:oddVBand="0" w:evenVBand="0" w:oddHBand="0" w:evenHBand="0" w:firstRowFirstColumn="0" w:firstRowLastColumn="0" w:lastRowFirstColumn="0" w:lastRowLastColumn="0"/>
            <w:tcW w:w="9895" w:type="dxa"/>
            <w:gridSpan w:val="2"/>
          </w:tcPr>
          <w:p w14:paraId="45A04E9A" w14:textId="77777777" w:rsidR="00795EAA" w:rsidRPr="00A47B2C" w:rsidRDefault="7BE73326" w:rsidP="19FCD8F2">
            <w:pPr>
              <w:tabs>
                <w:tab w:val="left" w:pos="1107"/>
              </w:tabs>
            </w:pPr>
            <w:r w:rsidRPr="19FCD8F2">
              <w:t xml:space="preserve">Response: </w:t>
            </w:r>
          </w:p>
          <w:p w14:paraId="174BBD14" w14:textId="6E39E890" w:rsidR="00795EAA" w:rsidRDefault="00795EAA" w:rsidP="00795EAA">
            <w:pPr>
              <w:tabs>
                <w:tab w:val="left" w:pos="1107"/>
              </w:tabs>
            </w:pPr>
          </w:p>
          <w:p w14:paraId="5781DA2E" w14:textId="3171585E" w:rsidR="00795EAA" w:rsidRDefault="00795EAA" w:rsidP="00795EAA">
            <w:pPr>
              <w:tabs>
                <w:tab w:val="left" w:pos="1107"/>
              </w:tabs>
            </w:pPr>
          </w:p>
        </w:tc>
      </w:tr>
      <w:tr w:rsidR="00795EAA" w:rsidRPr="008D4F5D" w14:paraId="21F4AD62" w14:textId="77777777" w:rsidTr="3FFAAD4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895" w:type="dxa"/>
            <w:gridSpan w:val="2"/>
          </w:tcPr>
          <w:p w14:paraId="660D2942" w14:textId="1B02E5D3" w:rsidR="00795EAA" w:rsidRDefault="3393B35A" w:rsidP="00795EAA">
            <w:pPr>
              <w:tabs>
                <w:tab w:val="left" w:pos="1107"/>
              </w:tabs>
              <w:rPr>
                <w:rFonts w:ascii="Calibri" w:hAnsi="Calibri" w:cs="Calibri"/>
              </w:rPr>
            </w:pPr>
            <w:r w:rsidRPr="6EBDB380">
              <w:rPr>
                <w:rFonts w:ascii="Calibri" w:hAnsi="Calibri" w:cs="Calibri"/>
              </w:rPr>
              <w:t>Check all Protected Health Information (PHI) that you will access, review, collect, or store:</w:t>
            </w:r>
          </w:p>
        </w:tc>
      </w:tr>
      <w:tr w:rsidR="00795EAA" w:rsidRPr="008D4F5D" w14:paraId="00737103" w14:textId="77777777" w:rsidTr="3FFAAD4A">
        <w:trPr>
          <w:trHeight w:val="269"/>
        </w:trPr>
        <w:tc>
          <w:tcPr>
            <w:cnfStyle w:val="001000000000" w:firstRow="0" w:lastRow="0" w:firstColumn="1" w:lastColumn="0" w:oddVBand="0" w:evenVBand="0" w:oddHBand="0" w:evenHBand="0" w:firstRowFirstColumn="0" w:firstRowLastColumn="0" w:lastRowFirstColumn="0" w:lastRowLastColumn="0"/>
            <w:tcW w:w="4315" w:type="dxa"/>
          </w:tcPr>
          <w:p w14:paraId="67D580ED" w14:textId="23EF49AC" w:rsidR="00795EAA" w:rsidRPr="00070ACF" w:rsidRDefault="00B360CE" w:rsidP="47F51CC8">
            <w:pPr>
              <w:tabs>
                <w:tab w:val="left" w:pos="1107"/>
              </w:tabs>
              <w:rPr>
                <w:rFonts w:ascii="Calibri" w:hAnsi="Calibri" w:cs="Calibri"/>
                <w:b w:val="0"/>
                <w:bCs w:val="0"/>
                <w:kern w:val="2"/>
                <w14:ligatures w14:val="standardContextual"/>
              </w:rPr>
            </w:pPr>
            <w:sdt>
              <w:sdtPr>
                <w:rPr>
                  <w:rFonts w:ascii="Calibri" w:hAnsi="Calibri" w:cs="Calibri"/>
                  <w:kern w:val="2"/>
                  <w14:ligatures w14:val="standardContextual"/>
                </w:rPr>
                <w:id w:val="731889755"/>
                <w14:checkbox>
                  <w14:checked w14:val="0"/>
                  <w14:checkedState w14:val="2612" w14:font="MS Gothic"/>
                  <w14:uncheckedState w14:val="2610" w14:font="MS Gothic"/>
                </w14:checkbox>
              </w:sdtPr>
              <w:sdtEndPr/>
              <w:sdtContent>
                <w:r w:rsidR="00F9581C">
                  <w:rPr>
                    <w:rFonts w:ascii="MS Gothic" w:eastAsia="MS Gothic" w:hAnsi="MS Gothic" w:cs="Calibri" w:hint="eastAsia"/>
                    <w:kern w:val="2"/>
                    <w14:ligatures w14:val="standardContextual"/>
                  </w:rPr>
                  <w:t>☐</w:t>
                </w:r>
              </w:sdtContent>
            </w:sdt>
            <w:r w:rsidR="735E7D62" w:rsidRPr="00070ACF">
              <w:rPr>
                <w:rFonts w:ascii="Calibri" w:hAnsi="Calibri" w:cs="Calibri"/>
                <w:b w:val="0"/>
                <w:bCs w:val="0"/>
                <w:kern w:val="2"/>
                <w14:ligatures w14:val="standardContextual"/>
              </w:rPr>
              <w:t>Names (including initials)</w:t>
            </w:r>
          </w:p>
          <w:p w14:paraId="04BFF565" w14:textId="77777777" w:rsidR="00795EAA" w:rsidRPr="00070ACF" w:rsidRDefault="00B360CE" w:rsidP="00795EAA">
            <w:pPr>
              <w:tabs>
                <w:tab w:val="left" w:pos="1107"/>
              </w:tabs>
              <w:ind w:left="252" w:hanging="270"/>
              <w:rPr>
                <w:rFonts w:ascii="Calibri" w:hAnsi="Calibri" w:cs="Calibri"/>
                <w:b w:val="0"/>
                <w:bCs w:val="0"/>
                <w:kern w:val="2"/>
                <w14:ligatures w14:val="standardContextual"/>
              </w:rPr>
            </w:pPr>
            <w:sdt>
              <w:sdtPr>
                <w:rPr>
                  <w:rFonts w:ascii="Calibri" w:hAnsi="Calibri" w:cs="Calibri"/>
                  <w:kern w:val="2"/>
                  <w14:ligatures w14:val="standardContextual"/>
                </w:rPr>
                <w:id w:val="-614142974"/>
                <w14:checkbox>
                  <w14:checked w14:val="0"/>
                  <w14:checkedState w14:val="2612" w14:font="MS Gothic"/>
                  <w14:uncheckedState w14:val="2610" w14:font="MS Gothic"/>
                </w14:checkbox>
              </w:sdtPr>
              <w:sdtEndPr/>
              <w:sdtContent>
                <w:r w:rsidR="00795EAA" w:rsidRPr="00070ACF">
                  <w:rPr>
                    <w:rFonts w:ascii="MS Gothic" w:eastAsia="MS Gothic" w:hAnsi="MS Gothic" w:cs="Calibri" w:hint="eastAsia"/>
                    <w:b w:val="0"/>
                    <w:bCs w:val="0"/>
                    <w:kern w:val="2"/>
                    <w14:ligatures w14:val="standardContextual"/>
                  </w:rPr>
                  <w:t>☐</w:t>
                </w:r>
              </w:sdtContent>
            </w:sdt>
            <w:r w:rsidR="00795EAA" w:rsidRPr="00070ACF">
              <w:rPr>
                <w:rFonts w:ascii="Calibri" w:hAnsi="Calibri" w:cs="Calibri"/>
                <w:b w:val="0"/>
                <w:bCs w:val="0"/>
                <w:kern w:val="2"/>
                <w14:ligatures w14:val="standardContextual"/>
              </w:rPr>
              <w:t>Street address, city, county, precinct, zip code, and equivalent geo-codes</w:t>
            </w:r>
          </w:p>
          <w:p w14:paraId="5335C961" w14:textId="35BFF695" w:rsidR="00795EAA" w:rsidRPr="00070ACF" w:rsidRDefault="00B360CE" w:rsidP="00795EAA">
            <w:pPr>
              <w:tabs>
                <w:tab w:val="left" w:pos="1107"/>
              </w:tabs>
              <w:ind w:left="252" w:hanging="252"/>
              <w:rPr>
                <w:rFonts w:ascii="Calibri" w:hAnsi="Calibri" w:cs="Calibri"/>
                <w:b w:val="0"/>
                <w:bCs w:val="0"/>
                <w:kern w:val="2"/>
                <w14:ligatures w14:val="standardContextual"/>
              </w:rPr>
            </w:pPr>
            <w:sdt>
              <w:sdtPr>
                <w:rPr>
                  <w:rFonts w:ascii="Calibri" w:hAnsi="Calibri" w:cs="Calibri"/>
                  <w:kern w:val="2"/>
                  <w14:ligatures w14:val="standardContextual"/>
                </w:rPr>
                <w:id w:val="1896777486"/>
                <w14:checkbox>
                  <w14:checked w14:val="0"/>
                  <w14:checkedState w14:val="2612" w14:font="MS Gothic"/>
                  <w14:uncheckedState w14:val="2610" w14:font="MS Gothic"/>
                </w14:checkbox>
              </w:sdtPr>
              <w:sdtEndPr/>
              <w:sdtContent>
                <w:r w:rsidR="00795EAA">
                  <w:rPr>
                    <w:rFonts w:ascii="MS Gothic" w:eastAsia="MS Gothic" w:hAnsi="MS Gothic" w:cs="Calibri" w:hint="eastAsia"/>
                    <w:b w:val="0"/>
                    <w:bCs w:val="0"/>
                    <w:kern w:val="2"/>
                    <w14:ligatures w14:val="standardContextual"/>
                  </w:rPr>
                  <w:t>☐</w:t>
                </w:r>
              </w:sdtContent>
            </w:sdt>
            <w:r w:rsidR="00795EAA" w:rsidRPr="00070ACF">
              <w:rPr>
                <w:rFonts w:ascii="Calibri" w:hAnsi="Calibri" w:cs="Calibri"/>
                <w:b w:val="0"/>
                <w:bCs w:val="0"/>
                <w:kern w:val="2"/>
                <w14:ligatures w14:val="standardContextual"/>
              </w:rPr>
              <w:t>ALL elements of dates (except year) for dates directly related to an individual and all ages over 89 (this would include procedure dates, date of admission, date of lab work, etc.)</w:t>
            </w:r>
          </w:p>
          <w:p w14:paraId="517B7617" w14:textId="23B393F6" w:rsidR="00795EAA" w:rsidRPr="00070ACF" w:rsidRDefault="00B360CE" w:rsidP="00795EAA">
            <w:pPr>
              <w:tabs>
                <w:tab w:val="left" w:pos="1107"/>
              </w:tabs>
              <w:rPr>
                <w:rFonts w:ascii="Calibri" w:hAnsi="Calibri" w:cs="Calibri"/>
                <w:b w:val="0"/>
                <w:bCs w:val="0"/>
                <w:kern w:val="2"/>
                <w14:ligatures w14:val="standardContextual"/>
              </w:rPr>
            </w:pPr>
            <w:sdt>
              <w:sdtPr>
                <w:rPr>
                  <w:rFonts w:ascii="Calibri" w:hAnsi="Calibri" w:cs="Calibri"/>
                  <w:kern w:val="2"/>
                  <w14:ligatures w14:val="standardContextual"/>
                </w:rPr>
                <w:id w:val="2124412608"/>
                <w14:checkbox>
                  <w14:checked w14:val="0"/>
                  <w14:checkedState w14:val="2612" w14:font="MS Gothic"/>
                  <w14:uncheckedState w14:val="2610" w14:font="MS Gothic"/>
                </w14:checkbox>
              </w:sdtPr>
              <w:sdtEndPr/>
              <w:sdtContent>
                <w:r w:rsidR="00795EAA">
                  <w:rPr>
                    <w:rFonts w:ascii="MS Gothic" w:eastAsia="MS Gothic" w:hAnsi="MS Gothic" w:cs="Calibri" w:hint="eastAsia"/>
                    <w:b w:val="0"/>
                    <w:bCs w:val="0"/>
                    <w:kern w:val="2"/>
                    <w14:ligatures w14:val="standardContextual"/>
                  </w:rPr>
                  <w:t>☐</w:t>
                </w:r>
              </w:sdtContent>
            </w:sdt>
            <w:r w:rsidR="00795EAA" w:rsidRPr="00070ACF">
              <w:rPr>
                <w:rFonts w:ascii="Calibri" w:hAnsi="Calibri" w:cs="Calibri"/>
                <w:b w:val="0"/>
                <w:bCs w:val="0"/>
                <w:kern w:val="2"/>
                <w14:ligatures w14:val="standardContextual"/>
              </w:rPr>
              <w:t xml:space="preserve">Telephone numbers  </w:t>
            </w:r>
          </w:p>
          <w:p w14:paraId="086E20C2" w14:textId="77777777" w:rsidR="00795EAA" w:rsidRPr="00070ACF" w:rsidRDefault="00B360CE" w:rsidP="00795EAA">
            <w:pPr>
              <w:tabs>
                <w:tab w:val="left" w:pos="1107"/>
              </w:tabs>
              <w:rPr>
                <w:rFonts w:ascii="Calibri" w:hAnsi="Calibri" w:cs="Calibri"/>
                <w:b w:val="0"/>
                <w:bCs w:val="0"/>
                <w:kern w:val="2"/>
                <w14:ligatures w14:val="standardContextual"/>
              </w:rPr>
            </w:pPr>
            <w:sdt>
              <w:sdtPr>
                <w:rPr>
                  <w:rFonts w:ascii="Calibri" w:hAnsi="Calibri" w:cs="Calibri"/>
                  <w:kern w:val="2"/>
                  <w14:ligatures w14:val="standardContextual"/>
                </w:rPr>
                <w:id w:val="-1585457456"/>
                <w14:checkbox>
                  <w14:checked w14:val="0"/>
                  <w14:checkedState w14:val="2612" w14:font="MS Gothic"/>
                  <w14:uncheckedState w14:val="2610" w14:font="MS Gothic"/>
                </w14:checkbox>
              </w:sdtPr>
              <w:sdtEndPr/>
              <w:sdtContent>
                <w:r w:rsidR="00795EAA" w:rsidRPr="00070ACF">
                  <w:rPr>
                    <w:rFonts w:ascii="MS Gothic" w:eastAsia="MS Gothic" w:hAnsi="MS Gothic" w:cs="Calibri" w:hint="eastAsia"/>
                    <w:b w:val="0"/>
                    <w:bCs w:val="0"/>
                    <w:kern w:val="2"/>
                    <w14:ligatures w14:val="standardContextual"/>
                  </w:rPr>
                  <w:t>☐</w:t>
                </w:r>
              </w:sdtContent>
            </w:sdt>
            <w:r w:rsidR="00795EAA" w:rsidRPr="00070ACF">
              <w:rPr>
                <w:rFonts w:ascii="Calibri" w:hAnsi="Calibri" w:cs="Calibri"/>
                <w:b w:val="0"/>
                <w:bCs w:val="0"/>
                <w:kern w:val="2"/>
                <w14:ligatures w14:val="standardContextual"/>
              </w:rPr>
              <w:t>Fax numbers</w:t>
            </w:r>
          </w:p>
          <w:p w14:paraId="03EB6223" w14:textId="77777777" w:rsidR="00795EAA" w:rsidRPr="00070ACF" w:rsidRDefault="00B360CE" w:rsidP="00795EAA">
            <w:pPr>
              <w:tabs>
                <w:tab w:val="left" w:pos="1107"/>
              </w:tabs>
              <w:rPr>
                <w:rFonts w:ascii="Calibri" w:hAnsi="Calibri" w:cs="Calibri"/>
                <w:b w:val="0"/>
                <w:bCs w:val="0"/>
                <w:kern w:val="2"/>
                <w14:ligatures w14:val="standardContextual"/>
              </w:rPr>
            </w:pPr>
            <w:sdt>
              <w:sdtPr>
                <w:rPr>
                  <w:rFonts w:ascii="Calibri" w:hAnsi="Calibri" w:cs="Calibri"/>
                  <w:kern w:val="2"/>
                  <w14:ligatures w14:val="standardContextual"/>
                </w:rPr>
                <w:id w:val="1661421762"/>
                <w14:checkbox>
                  <w14:checked w14:val="0"/>
                  <w14:checkedState w14:val="2612" w14:font="MS Gothic"/>
                  <w14:uncheckedState w14:val="2610" w14:font="MS Gothic"/>
                </w14:checkbox>
              </w:sdtPr>
              <w:sdtEndPr/>
              <w:sdtContent>
                <w:r w:rsidR="00795EAA" w:rsidRPr="00070ACF">
                  <w:rPr>
                    <w:rFonts w:ascii="MS Gothic" w:eastAsia="MS Gothic" w:hAnsi="MS Gothic" w:cs="Calibri" w:hint="eastAsia"/>
                    <w:b w:val="0"/>
                    <w:bCs w:val="0"/>
                    <w:kern w:val="2"/>
                    <w14:ligatures w14:val="standardContextual"/>
                  </w:rPr>
                  <w:t>☐</w:t>
                </w:r>
              </w:sdtContent>
            </w:sdt>
            <w:r w:rsidR="00795EAA" w:rsidRPr="00070ACF">
              <w:rPr>
                <w:rFonts w:ascii="Calibri" w:hAnsi="Calibri" w:cs="Calibri"/>
                <w:b w:val="0"/>
                <w:bCs w:val="0"/>
                <w:kern w:val="2"/>
                <w14:ligatures w14:val="standardContextual"/>
              </w:rPr>
              <w:t xml:space="preserve">Electronic mail addresses </w:t>
            </w:r>
          </w:p>
          <w:p w14:paraId="782079E8" w14:textId="77777777" w:rsidR="00795EAA" w:rsidRPr="00070ACF" w:rsidRDefault="00B360CE" w:rsidP="00795EAA">
            <w:pPr>
              <w:tabs>
                <w:tab w:val="left" w:pos="1107"/>
              </w:tabs>
              <w:rPr>
                <w:rFonts w:ascii="Calibri" w:hAnsi="Calibri" w:cs="Calibri"/>
                <w:b w:val="0"/>
                <w:bCs w:val="0"/>
                <w:kern w:val="2"/>
                <w14:ligatures w14:val="standardContextual"/>
              </w:rPr>
            </w:pPr>
            <w:sdt>
              <w:sdtPr>
                <w:rPr>
                  <w:rFonts w:ascii="Calibri" w:hAnsi="Calibri" w:cs="Calibri"/>
                  <w:kern w:val="2"/>
                  <w14:ligatures w14:val="standardContextual"/>
                </w:rPr>
                <w:id w:val="-1757675530"/>
                <w14:checkbox>
                  <w14:checked w14:val="0"/>
                  <w14:checkedState w14:val="2612" w14:font="MS Gothic"/>
                  <w14:uncheckedState w14:val="2610" w14:font="MS Gothic"/>
                </w14:checkbox>
              </w:sdtPr>
              <w:sdtEndPr/>
              <w:sdtContent>
                <w:r w:rsidR="00795EAA" w:rsidRPr="00070ACF">
                  <w:rPr>
                    <w:rFonts w:ascii="MS Gothic" w:eastAsia="MS Gothic" w:hAnsi="MS Gothic" w:cs="Calibri" w:hint="eastAsia"/>
                    <w:b w:val="0"/>
                    <w:bCs w:val="0"/>
                    <w:kern w:val="2"/>
                    <w14:ligatures w14:val="standardContextual"/>
                  </w:rPr>
                  <w:t>☐</w:t>
                </w:r>
              </w:sdtContent>
            </w:sdt>
            <w:r w:rsidR="00795EAA" w:rsidRPr="00070ACF">
              <w:rPr>
                <w:rFonts w:ascii="Calibri" w:hAnsi="Calibri" w:cs="Calibri"/>
                <w:b w:val="0"/>
                <w:bCs w:val="0"/>
                <w:kern w:val="2"/>
                <w14:ligatures w14:val="standardContextual"/>
              </w:rPr>
              <w:t>Social security numbers</w:t>
            </w:r>
          </w:p>
          <w:p w14:paraId="10F1A508" w14:textId="77777777" w:rsidR="00795EAA" w:rsidRPr="00070ACF" w:rsidRDefault="00B360CE" w:rsidP="00795EAA">
            <w:pPr>
              <w:tabs>
                <w:tab w:val="left" w:pos="1107"/>
              </w:tabs>
              <w:rPr>
                <w:rFonts w:ascii="Calibri" w:hAnsi="Calibri" w:cs="Calibri"/>
                <w:b w:val="0"/>
                <w:bCs w:val="0"/>
                <w:kern w:val="2"/>
                <w14:ligatures w14:val="standardContextual"/>
              </w:rPr>
            </w:pPr>
            <w:sdt>
              <w:sdtPr>
                <w:rPr>
                  <w:rFonts w:ascii="Calibri" w:hAnsi="Calibri" w:cs="Calibri"/>
                  <w:kern w:val="2"/>
                  <w14:ligatures w14:val="standardContextual"/>
                </w:rPr>
                <w:id w:val="-140891275"/>
                <w14:checkbox>
                  <w14:checked w14:val="0"/>
                  <w14:checkedState w14:val="2612" w14:font="MS Gothic"/>
                  <w14:uncheckedState w14:val="2610" w14:font="MS Gothic"/>
                </w14:checkbox>
              </w:sdtPr>
              <w:sdtEndPr/>
              <w:sdtContent>
                <w:r w:rsidR="00795EAA" w:rsidRPr="00070ACF">
                  <w:rPr>
                    <w:rFonts w:ascii="MS Gothic" w:eastAsia="MS Gothic" w:hAnsi="MS Gothic" w:cs="Calibri" w:hint="eastAsia"/>
                    <w:b w:val="0"/>
                    <w:bCs w:val="0"/>
                    <w:kern w:val="2"/>
                    <w14:ligatures w14:val="standardContextual"/>
                  </w:rPr>
                  <w:t>☐</w:t>
                </w:r>
              </w:sdtContent>
            </w:sdt>
            <w:r w:rsidR="00795EAA" w:rsidRPr="00070ACF">
              <w:rPr>
                <w:rFonts w:ascii="Calibri" w:hAnsi="Calibri" w:cs="Calibri"/>
                <w:b w:val="0"/>
                <w:bCs w:val="0"/>
                <w:kern w:val="2"/>
                <w14:ligatures w14:val="standardContextual"/>
              </w:rPr>
              <w:t>Medical record numbers</w:t>
            </w:r>
          </w:p>
          <w:p w14:paraId="2707AB66" w14:textId="130E0980" w:rsidR="00795EAA" w:rsidRPr="003872E0" w:rsidRDefault="00795EAA" w:rsidP="00795EAA">
            <w:pPr>
              <w:rPr>
                <w:rFonts w:cstheme="minorHAnsi"/>
                <w:i/>
                <w:iCs/>
              </w:rPr>
            </w:pPr>
          </w:p>
        </w:tc>
        <w:tc>
          <w:tcPr>
            <w:tcW w:w="5580" w:type="dxa"/>
          </w:tcPr>
          <w:p w14:paraId="328619DB" w14:textId="77777777" w:rsidR="00795EAA" w:rsidRPr="00AE6300" w:rsidRDefault="00B360CE" w:rsidP="00795EAA">
            <w:pPr>
              <w:tabs>
                <w:tab w:val="left" w:pos="1107"/>
              </w:tabs>
              <w:cnfStyle w:val="000000000000" w:firstRow="0" w:lastRow="0" w:firstColumn="0" w:lastColumn="0" w:oddVBand="0" w:evenVBand="0" w:oddHBand="0" w:evenHBand="0" w:firstRowFirstColumn="0" w:firstRowLastColumn="0" w:lastRowFirstColumn="0" w:lastRowLastColumn="0"/>
              <w:rPr>
                <w:rFonts w:ascii="Calibri" w:hAnsi="Calibri" w:cs="Calibri"/>
                <w:kern w:val="2"/>
                <w14:ligatures w14:val="standardContextual"/>
              </w:rPr>
            </w:pPr>
            <w:sdt>
              <w:sdtPr>
                <w:rPr>
                  <w:rFonts w:ascii="Calibri" w:hAnsi="Calibri" w:cs="Calibri"/>
                  <w:kern w:val="2"/>
                  <w14:ligatures w14:val="standardContextual"/>
                </w:rPr>
                <w:id w:val="-2079894328"/>
                <w14:checkbox>
                  <w14:checked w14:val="0"/>
                  <w14:checkedState w14:val="2612" w14:font="MS Gothic"/>
                  <w14:uncheckedState w14:val="2610" w14:font="MS Gothic"/>
                </w14:checkbox>
              </w:sdtPr>
              <w:sdtEndPr/>
              <w:sdtContent>
                <w:r w:rsidR="3393B35A" w:rsidRPr="00AE6300">
                  <w:rPr>
                    <w:rFonts w:ascii="MS Gothic" w:eastAsia="MS Gothic" w:hAnsi="MS Gothic" w:cs="Calibri"/>
                    <w:kern w:val="2"/>
                    <w14:ligatures w14:val="standardContextual"/>
                  </w:rPr>
                  <w:t>☐</w:t>
                </w:r>
              </w:sdtContent>
            </w:sdt>
            <w:r w:rsidR="3393B35A" w:rsidRPr="00AE6300">
              <w:rPr>
                <w:rFonts w:ascii="Calibri" w:hAnsi="Calibri" w:cs="Calibri"/>
                <w:kern w:val="2"/>
                <w14:ligatures w14:val="standardContextual"/>
              </w:rPr>
              <w:t>Health plan ID numbers</w:t>
            </w:r>
          </w:p>
          <w:p w14:paraId="5D9AAB31" w14:textId="77777777" w:rsidR="00795EAA" w:rsidRPr="00AE6300" w:rsidRDefault="00B360CE" w:rsidP="00795EAA">
            <w:pPr>
              <w:tabs>
                <w:tab w:val="left" w:pos="1107"/>
              </w:tabs>
              <w:cnfStyle w:val="000000000000" w:firstRow="0" w:lastRow="0" w:firstColumn="0" w:lastColumn="0" w:oddVBand="0" w:evenVBand="0" w:oddHBand="0" w:evenHBand="0" w:firstRowFirstColumn="0" w:firstRowLastColumn="0" w:lastRowFirstColumn="0" w:lastRowLastColumn="0"/>
              <w:rPr>
                <w:rFonts w:ascii="Calibri" w:hAnsi="Calibri" w:cs="Calibri"/>
                <w:kern w:val="2"/>
                <w14:ligatures w14:val="standardContextual"/>
              </w:rPr>
            </w:pPr>
            <w:sdt>
              <w:sdtPr>
                <w:rPr>
                  <w:rFonts w:ascii="Calibri" w:hAnsi="Calibri" w:cs="Calibri"/>
                  <w:kern w:val="2"/>
                  <w14:ligatures w14:val="standardContextual"/>
                </w:rPr>
                <w:id w:val="-665322983"/>
                <w14:checkbox>
                  <w14:checked w14:val="0"/>
                  <w14:checkedState w14:val="2612" w14:font="MS Gothic"/>
                  <w14:uncheckedState w14:val="2610" w14:font="MS Gothic"/>
                </w14:checkbox>
              </w:sdtPr>
              <w:sdtEndPr/>
              <w:sdtContent>
                <w:r w:rsidR="3393B35A" w:rsidRPr="00AE6300">
                  <w:rPr>
                    <w:rFonts w:ascii="MS Gothic" w:eastAsia="MS Gothic" w:hAnsi="MS Gothic" w:cs="Calibri"/>
                    <w:kern w:val="2"/>
                    <w14:ligatures w14:val="standardContextual"/>
                  </w:rPr>
                  <w:t>☐</w:t>
                </w:r>
              </w:sdtContent>
            </w:sdt>
            <w:r w:rsidR="3393B35A" w:rsidRPr="00AE6300">
              <w:rPr>
                <w:rFonts w:ascii="Calibri" w:hAnsi="Calibri" w:cs="Calibri"/>
                <w:kern w:val="2"/>
                <w14:ligatures w14:val="standardContextual"/>
              </w:rPr>
              <w:t>Account numbers</w:t>
            </w:r>
          </w:p>
          <w:p w14:paraId="11A65F54" w14:textId="77777777" w:rsidR="00795EAA" w:rsidRPr="00AE6300" w:rsidRDefault="00B360CE" w:rsidP="00795EAA">
            <w:pPr>
              <w:tabs>
                <w:tab w:val="left" w:pos="1107"/>
              </w:tabs>
              <w:cnfStyle w:val="000000000000" w:firstRow="0" w:lastRow="0" w:firstColumn="0" w:lastColumn="0" w:oddVBand="0" w:evenVBand="0" w:oddHBand="0" w:evenHBand="0" w:firstRowFirstColumn="0" w:firstRowLastColumn="0" w:lastRowFirstColumn="0" w:lastRowLastColumn="0"/>
              <w:rPr>
                <w:rFonts w:ascii="Calibri" w:hAnsi="Calibri" w:cs="Calibri"/>
                <w:kern w:val="2"/>
                <w14:ligatures w14:val="standardContextual"/>
              </w:rPr>
            </w:pPr>
            <w:sdt>
              <w:sdtPr>
                <w:rPr>
                  <w:rFonts w:ascii="Calibri" w:hAnsi="Calibri" w:cs="Calibri"/>
                  <w:kern w:val="2"/>
                  <w14:ligatures w14:val="standardContextual"/>
                </w:rPr>
                <w:id w:val="293805130"/>
                <w14:checkbox>
                  <w14:checked w14:val="0"/>
                  <w14:checkedState w14:val="2612" w14:font="MS Gothic"/>
                  <w14:uncheckedState w14:val="2610" w14:font="MS Gothic"/>
                </w14:checkbox>
              </w:sdtPr>
              <w:sdtEndPr/>
              <w:sdtContent>
                <w:r w:rsidR="3393B35A" w:rsidRPr="00AE6300">
                  <w:rPr>
                    <w:rFonts w:ascii="MS Gothic" w:eastAsia="MS Gothic" w:hAnsi="MS Gothic" w:cs="Calibri"/>
                    <w:kern w:val="2"/>
                    <w14:ligatures w14:val="standardContextual"/>
                  </w:rPr>
                  <w:t>☐</w:t>
                </w:r>
              </w:sdtContent>
            </w:sdt>
            <w:r w:rsidR="3393B35A" w:rsidRPr="00AE6300">
              <w:rPr>
                <w:rFonts w:ascii="Calibri" w:hAnsi="Calibri" w:cs="Calibri"/>
                <w:kern w:val="2"/>
                <w14:ligatures w14:val="standardContextual"/>
              </w:rPr>
              <w:t>Certificate/license numbers</w:t>
            </w:r>
          </w:p>
          <w:p w14:paraId="36A3DBE7" w14:textId="5EE091A4" w:rsidR="00795EAA" w:rsidRPr="00AE6300" w:rsidRDefault="00B360CE" w:rsidP="00795EAA">
            <w:pPr>
              <w:tabs>
                <w:tab w:val="left" w:pos="1107"/>
              </w:tabs>
              <w:ind w:left="252" w:hanging="252"/>
              <w:cnfStyle w:val="000000000000" w:firstRow="0" w:lastRow="0" w:firstColumn="0" w:lastColumn="0" w:oddVBand="0" w:evenVBand="0" w:oddHBand="0" w:evenHBand="0" w:firstRowFirstColumn="0" w:firstRowLastColumn="0" w:lastRowFirstColumn="0" w:lastRowLastColumn="0"/>
              <w:rPr>
                <w:rFonts w:ascii="Calibri" w:hAnsi="Calibri" w:cs="Calibri"/>
                <w:kern w:val="2"/>
                <w14:ligatures w14:val="standardContextual"/>
              </w:rPr>
            </w:pPr>
            <w:sdt>
              <w:sdtPr>
                <w:rPr>
                  <w:rFonts w:ascii="Calibri" w:hAnsi="Calibri" w:cs="Calibri"/>
                  <w:kern w:val="2"/>
                  <w14:ligatures w14:val="standardContextual"/>
                </w:rPr>
                <w:id w:val="-1669405177"/>
                <w14:checkbox>
                  <w14:checked w14:val="0"/>
                  <w14:checkedState w14:val="2612" w14:font="MS Gothic"/>
                  <w14:uncheckedState w14:val="2610" w14:font="MS Gothic"/>
                </w14:checkbox>
              </w:sdtPr>
              <w:sdtEndPr/>
              <w:sdtContent>
                <w:r w:rsidR="00F9581C">
                  <w:rPr>
                    <w:rFonts w:ascii="MS Gothic" w:eastAsia="MS Gothic" w:hAnsi="MS Gothic" w:cs="Calibri" w:hint="eastAsia"/>
                    <w:kern w:val="2"/>
                    <w14:ligatures w14:val="standardContextual"/>
                  </w:rPr>
                  <w:t>☐</w:t>
                </w:r>
              </w:sdtContent>
            </w:sdt>
            <w:r w:rsidR="3393B35A" w:rsidRPr="00AE6300">
              <w:rPr>
                <w:rFonts w:ascii="Calibri" w:hAnsi="Calibri" w:cs="Calibri"/>
                <w:kern w:val="2"/>
                <w14:ligatures w14:val="standardContextual"/>
              </w:rPr>
              <w:t>Vehicle identifiers and serial numbers, including license plate numbers</w:t>
            </w:r>
          </w:p>
          <w:p w14:paraId="47380436" w14:textId="644166B8" w:rsidR="00795EAA" w:rsidRPr="00AE6300" w:rsidRDefault="00B360CE" w:rsidP="00795EAA">
            <w:pPr>
              <w:tabs>
                <w:tab w:val="left" w:pos="1107"/>
              </w:tabs>
              <w:cnfStyle w:val="000000000000" w:firstRow="0" w:lastRow="0" w:firstColumn="0" w:lastColumn="0" w:oddVBand="0" w:evenVBand="0" w:oddHBand="0" w:evenHBand="0" w:firstRowFirstColumn="0" w:firstRowLastColumn="0" w:lastRowFirstColumn="0" w:lastRowLastColumn="0"/>
              <w:rPr>
                <w:rFonts w:ascii="Calibri" w:hAnsi="Calibri" w:cs="Calibri"/>
                <w:kern w:val="2"/>
                <w14:ligatures w14:val="standardContextual"/>
              </w:rPr>
            </w:pPr>
            <w:sdt>
              <w:sdtPr>
                <w:rPr>
                  <w:rFonts w:ascii="Calibri" w:hAnsi="Calibri" w:cs="Calibri"/>
                  <w:kern w:val="2"/>
                  <w14:ligatures w14:val="standardContextual"/>
                </w:rPr>
                <w:id w:val="262040133"/>
                <w14:checkbox>
                  <w14:checked w14:val="0"/>
                  <w14:checkedState w14:val="2612" w14:font="MS Gothic"/>
                  <w14:uncheckedState w14:val="2610" w14:font="MS Gothic"/>
                </w14:checkbox>
              </w:sdtPr>
              <w:sdtEndPr/>
              <w:sdtContent>
                <w:r w:rsidR="00F9581C">
                  <w:rPr>
                    <w:rFonts w:ascii="MS Gothic" w:eastAsia="MS Gothic" w:hAnsi="MS Gothic" w:cs="Calibri" w:hint="eastAsia"/>
                    <w:kern w:val="2"/>
                    <w14:ligatures w14:val="standardContextual"/>
                  </w:rPr>
                  <w:t>☐</w:t>
                </w:r>
              </w:sdtContent>
            </w:sdt>
            <w:r w:rsidR="3393B35A" w:rsidRPr="00AE6300">
              <w:rPr>
                <w:rFonts w:ascii="Calibri" w:hAnsi="Calibri" w:cs="Calibri"/>
                <w:kern w:val="2"/>
                <w14:ligatures w14:val="standardContextual"/>
              </w:rPr>
              <w:t>Device identifiers/serial numbers</w:t>
            </w:r>
          </w:p>
          <w:p w14:paraId="4B06568C" w14:textId="77777777" w:rsidR="00795EAA" w:rsidRPr="00AE6300" w:rsidRDefault="00B360CE" w:rsidP="00795EAA">
            <w:pPr>
              <w:tabs>
                <w:tab w:val="left" w:pos="1107"/>
              </w:tabs>
              <w:cnfStyle w:val="000000000000" w:firstRow="0" w:lastRow="0" w:firstColumn="0" w:lastColumn="0" w:oddVBand="0" w:evenVBand="0" w:oddHBand="0" w:evenHBand="0" w:firstRowFirstColumn="0" w:firstRowLastColumn="0" w:lastRowFirstColumn="0" w:lastRowLastColumn="0"/>
              <w:rPr>
                <w:rFonts w:ascii="Calibri" w:hAnsi="Calibri" w:cs="Calibri"/>
                <w:kern w:val="2"/>
                <w14:ligatures w14:val="standardContextual"/>
              </w:rPr>
            </w:pPr>
            <w:sdt>
              <w:sdtPr>
                <w:rPr>
                  <w:rFonts w:ascii="Calibri" w:hAnsi="Calibri" w:cs="Calibri"/>
                  <w:kern w:val="2"/>
                  <w14:ligatures w14:val="standardContextual"/>
                </w:rPr>
                <w:id w:val="1101224676"/>
                <w14:checkbox>
                  <w14:checked w14:val="0"/>
                  <w14:checkedState w14:val="2612" w14:font="MS Gothic"/>
                  <w14:uncheckedState w14:val="2610" w14:font="MS Gothic"/>
                </w14:checkbox>
              </w:sdtPr>
              <w:sdtEndPr/>
              <w:sdtContent>
                <w:r w:rsidR="3393B35A" w:rsidRPr="00AE6300">
                  <w:rPr>
                    <w:rFonts w:ascii="MS Gothic" w:eastAsia="MS Gothic" w:hAnsi="MS Gothic" w:cs="Calibri"/>
                    <w:kern w:val="2"/>
                    <w14:ligatures w14:val="standardContextual"/>
                  </w:rPr>
                  <w:t>☐</w:t>
                </w:r>
              </w:sdtContent>
            </w:sdt>
            <w:r w:rsidR="3393B35A" w:rsidRPr="00AE6300">
              <w:rPr>
                <w:rFonts w:ascii="Calibri" w:hAnsi="Calibri" w:cs="Calibri"/>
                <w:kern w:val="2"/>
                <w14:ligatures w14:val="standardContextual"/>
              </w:rPr>
              <w:t xml:space="preserve">Web addresses (URLs) </w:t>
            </w:r>
          </w:p>
          <w:p w14:paraId="4D3304E9" w14:textId="77777777" w:rsidR="00795EAA" w:rsidRPr="00AE6300" w:rsidRDefault="00B360CE" w:rsidP="00795EAA">
            <w:pPr>
              <w:tabs>
                <w:tab w:val="left" w:pos="1107"/>
              </w:tabs>
              <w:cnfStyle w:val="000000000000" w:firstRow="0" w:lastRow="0" w:firstColumn="0" w:lastColumn="0" w:oddVBand="0" w:evenVBand="0" w:oddHBand="0" w:evenHBand="0" w:firstRowFirstColumn="0" w:firstRowLastColumn="0" w:lastRowFirstColumn="0" w:lastRowLastColumn="0"/>
              <w:rPr>
                <w:rFonts w:ascii="Calibri" w:hAnsi="Calibri" w:cs="Calibri"/>
                <w:kern w:val="2"/>
                <w14:ligatures w14:val="standardContextual"/>
              </w:rPr>
            </w:pPr>
            <w:sdt>
              <w:sdtPr>
                <w:rPr>
                  <w:rFonts w:ascii="Calibri" w:hAnsi="Calibri" w:cs="Calibri"/>
                  <w:kern w:val="2"/>
                  <w14:ligatures w14:val="standardContextual"/>
                </w:rPr>
                <w:id w:val="588282709"/>
                <w14:checkbox>
                  <w14:checked w14:val="0"/>
                  <w14:checkedState w14:val="2612" w14:font="MS Gothic"/>
                  <w14:uncheckedState w14:val="2610" w14:font="MS Gothic"/>
                </w14:checkbox>
              </w:sdtPr>
              <w:sdtEndPr/>
              <w:sdtContent>
                <w:r w:rsidR="3393B35A" w:rsidRPr="00AE6300">
                  <w:rPr>
                    <w:rFonts w:ascii="MS Gothic" w:eastAsia="MS Gothic" w:hAnsi="MS Gothic" w:cs="Calibri"/>
                    <w:kern w:val="2"/>
                    <w14:ligatures w14:val="standardContextual"/>
                  </w:rPr>
                  <w:t>☐</w:t>
                </w:r>
              </w:sdtContent>
            </w:sdt>
            <w:r w:rsidR="3393B35A" w:rsidRPr="00AE6300">
              <w:rPr>
                <w:rFonts w:ascii="Calibri" w:hAnsi="Calibri" w:cs="Calibri"/>
                <w:kern w:val="2"/>
                <w14:ligatures w14:val="standardContextual"/>
              </w:rPr>
              <w:t>Internet IP addresses</w:t>
            </w:r>
          </w:p>
          <w:p w14:paraId="3950467F" w14:textId="77777777" w:rsidR="00795EAA" w:rsidRPr="00AE6300" w:rsidRDefault="00B360CE" w:rsidP="00795EAA">
            <w:pPr>
              <w:tabs>
                <w:tab w:val="left" w:pos="1107"/>
              </w:tabs>
              <w:cnfStyle w:val="000000000000" w:firstRow="0" w:lastRow="0" w:firstColumn="0" w:lastColumn="0" w:oddVBand="0" w:evenVBand="0" w:oddHBand="0" w:evenHBand="0" w:firstRowFirstColumn="0" w:firstRowLastColumn="0" w:lastRowFirstColumn="0" w:lastRowLastColumn="0"/>
              <w:rPr>
                <w:rFonts w:ascii="Calibri" w:hAnsi="Calibri" w:cs="Calibri"/>
                <w:kern w:val="2"/>
                <w14:ligatures w14:val="standardContextual"/>
              </w:rPr>
            </w:pPr>
            <w:sdt>
              <w:sdtPr>
                <w:rPr>
                  <w:rFonts w:ascii="Calibri" w:hAnsi="Calibri" w:cs="Calibri"/>
                  <w:kern w:val="2"/>
                  <w14:ligatures w14:val="standardContextual"/>
                </w:rPr>
                <w:id w:val="-1064721571"/>
                <w14:checkbox>
                  <w14:checked w14:val="0"/>
                  <w14:checkedState w14:val="2612" w14:font="MS Gothic"/>
                  <w14:uncheckedState w14:val="2610" w14:font="MS Gothic"/>
                </w14:checkbox>
              </w:sdtPr>
              <w:sdtEndPr/>
              <w:sdtContent>
                <w:r w:rsidR="3393B35A" w:rsidRPr="00AE6300">
                  <w:rPr>
                    <w:rFonts w:ascii="MS Gothic" w:eastAsia="MS Gothic" w:hAnsi="MS Gothic" w:cs="Calibri"/>
                    <w:kern w:val="2"/>
                    <w14:ligatures w14:val="standardContextual"/>
                  </w:rPr>
                  <w:t>☐</w:t>
                </w:r>
              </w:sdtContent>
            </w:sdt>
            <w:r w:rsidR="3393B35A" w:rsidRPr="00AE6300">
              <w:rPr>
                <w:rFonts w:ascii="Calibri" w:hAnsi="Calibri" w:cs="Calibri"/>
                <w:kern w:val="2"/>
                <w14:ligatures w14:val="standardContextual"/>
              </w:rPr>
              <w:t>Biometric identifiers, incl. finger and voice prints</w:t>
            </w:r>
          </w:p>
          <w:p w14:paraId="57AD4689" w14:textId="5D8F9402" w:rsidR="00795EAA" w:rsidRPr="00AE6300" w:rsidRDefault="00B360CE" w:rsidP="00795EAA">
            <w:pPr>
              <w:tabs>
                <w:tab w:val="left" w:pos="1107"/>
              </w:tabs>
              <w:ind w:left="162" w:hanging="162"/>
              <w:cnfStyle w:val="000000000000" w:firstRow="0" w:lastRow="0" w:firstColumn="0" w:lastColumn="0" w:oddVBand="0" w:evenVBand="0" w:oddHBand="0" w:evenHBand="0" w:firstRowFirstColumn="0" w:firstRowLastColumn="0" w:lastRowFirstColumn="0" w:lastRowLastColumn="0"/>
              <w:rPr>
                <w:rFonts w:ascii="Calibri" w:hAnsi="Calibri" w:cs="Calibri"/>
                <w:kern w:val="2"/>
                <w14:ligatures w14:val="standardContextual"/>
              </w:rPr>
            </w:pPr>
            <w:sdt>
              <w:sdtPr>
                <w:rPr>
                  <w:rFonts w:ascii="Calibri" w:hAnsi="Calibri" w:cs="Calibri"/>
                  <w:kern w:val="2"/>
                  <w14:ligatures w14:val="standardContextual"/>
                </w:rPr>
                <w:id w:val="-2058614381"/>
                <w14:checkbox>
                  <w14:checked w14:val="0"/>
                  <w14:checkedState w14:val="2612" w14:font="MS Gothic"/>
                  <w14:uncheckedState w14:val="2610" w14:font="MS Gothic"/>
                </w14:checkbox>
              </w:sdtPr>
              <w:sdtEndPr/>
              <w:sdtContent>
                <w:r w:rsidR="3393B35A" w:rsidRPr="00AE6300">
                  <w:rPr>
                    <w:rFonts w:ascii="MS Gothic" w:eastAsia="MS Gothic" w:hAnsi="MS Gothic" w:cs="Calibri"/>
                    <w:kern w:val="2"/>
                    <w14:ligatures w14:val="standardContextual"/>
                  </w:rPr>
                  <w:t>☐</w:t>
                </w:r>
              </w:sdtContent>
            </w:sdt>
            <w:r w:rsidR="3393B35A" w:rsidRPr="00AE6300">
              <w:rPr>
                <w:rFonts w:ascii="Calibri" w:hAnsi="Calibri" w:cs="Calibri"/>
                <w:kern w:val="2"/>
                <w14:ligatures w14:val="standardContextual"/>
              </w:rPr>
              <w:t xml:space="preserve">Full face photographic images </w:t>
            </w:r>
          </w:p>
          <w:p w14:paraId="3DFBDC11" w14:textId="26B974FC" w:rsidR="00795EAA" w:rsidRDefault="00B360CE" w:rsidP="23A376BE">
            <w:pPr>
              <w:tabs>
                <w:tab w:val="left" w:pos="1107"/>
              </w:tabs>
              <w:ind w:left="162" w:hanging="162"/>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rPr>
                  <w:rFonts w:ascii="Calibri" w:hAnsi="Calibri" w:cs="Calibri"/>
                  <w:kern w:val="2"/>
                  <w14:ligatures w14:val="standardContextual"/>
                </w:rPr>
                <w:id w:val="-1998876596"/>
                <w14:checkbox>
                  <w14:checked w14:val="0"/>
                  <w14:checkedState w14:val="2612" w14:font="MS Gothic"/>
                  <w14:uncheckedState w14:val="2610" w14:font="MS Gothic"/>
                </w14:checkbox>
              </w:sdtPr>
              <w:sdtEndPr/>
              <w:sdtContent>
                <w:r w:rsidR="00F9581C">
                  <w:rPr>
                    <w:rFonts w:ascii="MS Gothic" w:eastAsia="MS Gothic" w:hAnsi="MS Gothic" w:cs="Calibri" w:hint="eastAsia"/>
                    <w:kern w:val="2"/>
                    <w14:ligatures w14:val="standardContextual"/>
                  </w:rPr>
                  <w:t>☐</w:t>
                </w:r>
              </w:sdtContent>
            </w:sdt>
            <w:r w:rsidR="373EF97B" w:rsidRPr="00AE6300">
              <w:rPr>
                <w:rFonts w:ascii="Calibri" w:hAnsi="Calibri" w:cs="Calibri"/>
                <w:kern w:val="2"/>
                <w14:ligatures w14:val="standardContextual"/>
              </w:rPr>
              <w:t>Any other unique identifying number, characteristic, or code</w:t>
            </w:r>
          </w:p>
          <w:p w14:paraId="6C47256B" w14:textId="2BC8504B" w:rsidR="00795EAA" w:rsidRDefault="00795EAA" w:rsidP="23A376BE">
            <w:pPr>
              <w:tabs>
                <w:tab w:val="left" w:pos="1107"/>
              </w:tabs>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23A376BE" w14:paraId="212BAEA7" w14:textId="77777777" w:rsidTr="3FFAAD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95" w:type="dxa"/>
            <w:gridSpan w:val="2"/>
            <w:shd w:val="clear" w:color="auto" w:fill="FFFFFF" w:themeFill="background1"/>
          </w:tcPr>
          <w:p w14:paraId="10616E12" w14:textId="34FDD69C" w:rsidR="4815C487" w:rsidRPr="004A1838" w:rsidRDefault="1E2EBE5F" w:rsidP="6EBDB380">
            <w:pPr>
              <w:rPr>
                <w:rFonts w:eastAsia="MS Gothic"/>
                <w:b w:val="0"/>
                <w:bCs w:val="0"/>
              </w:rPr>
            </w:pPr>
            <w:r w:rsidRPr="6EBDB380">
              <w:rPr>
                <w:rFonts w:eastAsia="MS Gothic"/>
              </w:rPr>
              <w:t xml:space="preserve">Check all other data </w:t>
            </w:r>
            <w:r w:rsidR="3CA075E0" w:rsidRPr="6EBDB380">
              <w:rPr>
                <w:rFonts w:eastAsia="MS Gothic"/>
              </w:rPr>
              <w:t>elements</w:t>
            </w:r>
            <w:r w:rsidRPr="6EBDB380">
              <w:rPr>
                <w:rFonts w:eastAsia="MS Gothic"/>
              </w:rPr>
              <w:t xml:space="preserve"> that you will access, review, collect, or store:</w:t>
            </w:r>
          </w:p>
        </w:tc>
      </w:tr>
      <w:tr w:rsidR="00BC093E" w14:paraId="29C681B9" w14:textId="77777777" w:rsidTr="3FFAAD4A">
        <w:trPr>
          <w:trHeight w:val="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2D528727" w14:textId="25FA188B" w:rsidR="00BC093E" w:rsidRDefault="00B360CE" w:rsidP="6EBDB380">
            <w:pPr>
              <w:rPr>
                <w:rFonts w:eastAsia="MS Gothic"/>
                <w:b w:val="0"/>
                <w:bCs w:val="0"/>
              </w:rPr>
            </w:pPr>
            <w:sdt>
              <w:sdtPr>
                <w:rPr>
                  <w:rFonts w:ascii="Calibri" w:hAnsi="Calibri" w:cs="Calibri"/>
                </w:rPr>
                <w:id w:val="2030102672"/>
                <w14:checkbox>
                  <w14:checked w14:val="0"/>
                  <w14:checkedState w14:val="2612" w14:font="MS Gothic"/>
                  <w14:uncheckedState w14:val="2610" w14:font="MS Gothic"/>
                </w14:checkbox>
              </w:sdtPr>
              <w:sdtEndPr/>
              <w:sdtContent>
                <w:r w:rsidR="3826A66E" w:rsidRPr="6EBDB380">
                  <w:rPr>
                    <w:rFonts w:ascii="MS Gothic" w:eastAsia="MS Gothic" w:hAnsi="MS Gothic" w:cs="Calibri"/>
                    <w:b w:val="0"/>
                    <w:bCs w:val="0"/>
                  </w:rPr>
                  <w:t>☐</w:t>
                </w:r>
                <w:r w:rsidR="3826A66E" w:rsidRPr="6EBDB380">
                  <w:rPr>
                    <w:rFonts w:eastAsia="MS Gothic"/>
                    <w:b w:val="0"/>
                    <w:bCs w:val="0"/>
                  </w:rPr>
                  <w:t xml:space="preserve"> </w:t>
                </w:r>
              </w:sdtContent>
            </w:sdt>
            <w:r w:rsidR="2B72DD16" w:rsidRPr="6EBDB380">
              <w:rPr>
                <w:rFonts w:eastAsia="MS Gothic"/>
                <w:b w:val="0"/>
                <w:bCs w:val="0"/>
              </w:rPr>
              <w:t>Diagnosis/Conditions</w:t>
            </w:r>
          </w:p>
          <w:p w14:paraId="72D858FD" w14:textId="307742F2" w:rsidR="00DC3E6C" w:rsidRDefault="00B360CE" w:rsidP="6EBDB380">
            <w:pPr>
              <w:rPr>
                <w:rFonts w:eastAsia="MS Gothic"/>
                <w:b w:val="0"/>
                <w:bCs w:val="0"/>
              </w:rPr>
            </w:pPr>
            <w:sdt>
              <w:sdtPr>
                <w:rPr>
                  <w:rFonts w:ascii="Calibri" w:hAnsi="Calibri" w:cs="Calibri"/>
                </w:rPr>
                <w:id w:val="396145581"/>
                <w14:checkbox>
                  <w14:checked w14:val="0"/>
                  <w14:checkedState w14:val="2612" w14:font="MS Gothic"/>
                  <w14:uncheckedState w14:val="2610" w14:font="MS Gothic"/>
                </w14:checkbox>
              </w:sdtPr>
              <w:sdtEndPr/>
              <w:sdtContent>
                <w:r w:rsidR="00F9581C">
                  <w:rPr>
                    <w:rFonts w:ascii="MS Gothic" w:eastAsia="MS Gothic" w:hAnsi="MS Gothic" w:cs="Calibri" w:hint="eastAsia"/>
                  </w:rPr>
                  <w:t>☐</w:t>
                </w:r>
              </w:sdtContent>
            </w:sdt>
            <w:r w:rsidR="39E775B5" w:rsidRPr="6EBDB380">
              <w:rPr>
                <w:rFonts w:eastAsia="MS Gothic"/>
                <w:b w:val="0"/>
                <w:bCs w:val="0"/>
              </w:rPr>
              <w:t>Lab results</w:t>
            </w:r>
          </w:p>
          <w:p w14:paraId="656655D3" w14:textId="4B8A0611" w:rsidR="00C97FE5" w:rsidRPr="003122AE" w:rsidRDefault="00B360CE" w:rsidP="6EBDB380">
            <w:pPr>
              <w:rPr>
                <w:rFonts w:eastAsia="MS Gothic"/>
                <w:b w:val="0"/>
                <w:bCs w:val="0"/>
              </w:rPr>
            </w:pPr>
            <w:sdt>
              <w:sdtPr>
                <w:rPr>
                  <w:rFonts w:ascii="Calibri" w:hAnsi="Calibri" w:cs="Calibri"/>
                </w:rPr>
                <w:id w:val="1414628398"/>
                <w14:checkbox>
                  <w14:checked w14:val="0"/>
                  <w14:checkedState w14:val="2612" w14:font="MS Gothic"/>
                  <w14:uncheckedState w14:val="2610" w14:font="MS Gothic"/>
                </w14:checkbox>
              </w:sdtPr>
              <w:sdtEndPr/>
              <w:sdtContent>
                <w:r w:rsidR="00F9581C">
                  <w:rPr>
                    <w:rFonts w:ascii="MS Gothic" w:eastAsia="MS Gothic" w:hAnsi="MS Gothic" w:cs="Calibri" w:hint="eastAsia"/>
                  </w:rPr>
                  <w:t>☐</w:t>
                </w:r>
              </w:sdtContent>
            </w:sdt>
            <w:r w:rsidR="39E775B5" w:rsidRPr="6EBDB380">
              <w:rPr>
                <w:rFonts w:eastAsia="MS Gothic"/>
                <w:b w:val="0"/>
                <w:bCs w:val="0"/>
              </w:rPr>
              <w:t>Medications</w:t>
            </w:r>
          </w:p>
        </w:tc>
        <w:tc>
          <w:tcPr>
            <w:tcW w:w="0" w:type="dxa"/>
            <w:shd w:val="clear" w:color="auto" w:fill="FFFFFF" w:themeFill="background1"/>
          </w:tcPr>
          <w:p w14:paraId="21F75D64" w14:textId="57A04CB5" w:rsidR="00BC093E" w:rsidRDefault="00B360CE" w:rsidP="6EBDB380">
            <w:pPr>
              <w:cnfStyle w:val="000000000000" w:firstRow="0" w:lastRow="0" w:firstColumn="0" w:lastColumn="0" w:oddVBand="0" w:evenVBand="0" w:oddHBand="0" w:evenHBand="0" w:firstRowFirstColumn="0" w:firstRowLastColumn="0" w:lastRowFirstColumn="0" w:lastRowLastColumn="0"/>
              <w:rPr>
                <w:rStyle w:val="CommentReference"/>
              </w:rPr>
            </w:pPr>
            <w:sdt>
              <w:sdtPr>
                <w:rPr>
                  <w:rFonts w:ascii="Calibri" w:hAnsi="Calibri" w:cs="Calibri"/>
                  <w:sz w:val="16"/>
                  <w:szCs w:val="16"/>
                </w:rPr>
                <w:id w:val="1605862448"/>
                <w14:checkbox>
                  <w14:checked w14:val="1"/>
                  <w14:checkedState w14:val="2612" w14:font="MS Gothic"/>
                  <w14:uncheckedState w14:val="2610" w14:font="MS Gothic"/>
                </w14:checkbox>
              </w:sdtPr>
              <w:sdtEndPr/>
              <w:sdtContent>
                <w:r w:rsidR="1531BEF2" w:rsidRPr="6EBDB380">
                  <w:rPr>
                    <w:rFonts w:ascii="MS Gothic" w:eastAsia="MS Gothic" w:hAnsi="MS Gothic" w:cs="Calibri"/>
                  </w:rPr>
                  <w:t>☐</w:t>
                </w:r>
                <w:r w:rsidR="1531BEF2" w:rsidRPr="6EBDB380">
                  <w:rPr>
                    <w:rFonts w:eastAsia="MS Gothic"/>
                  </w:rPr>
                  <w:t xml:space="preserve"> </w:t>
                </w:r>
              </w:sdtContent>
            </w:sdt>
            <w:r w:rsidR="39E775B5" w:rsidRPr="6EBDB380">
              <w:rPr>
                <w:rFonts w:eastAsia="MS Gothic"/>
              </w:rPr>
              <w:t xml:space="preserve">Other treatment Information: </w:t>
            </w:r>
          </w:p>
        </w:tc>
      </w:tr>
    </w:tbl>
    <w:p w14:paraId="0118EE9F" w14:textId="77777777" w:rsidR="00DD266C" w:rsidRDefault="00DD266C"/>
    <w:p w14:paraId="5A51DBF4" w14:textId="1C44E159" w:rsidR="23A376BE" w:rsidRDefault="23A376BE"/>
    <w:tbl>
      <w:tblPr>
        <w:tblStyle w:val="GridTable4-Accent5"/>
        <w:tblW w:w="0" w:type="auto"/>
        <w:tblLook w:val="04A0" w:firstRow="1" w:lastRow="0" w:firstColumn="1" w:lastColumn="0" w:noHBand="0" w:noVBand="1"/>
      </w:tblPr>
      <w:tblGrid>
        <w:gridCol w:w="9350"/>
      </w:tblGrid>
      <w:tr w:rsidR="00D3308D" w:rsidRPr="00D3308D" w14:paraId="6DF7350A" w14:textId="77777777" w:rsidTr="6EBDB3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tcPr>
          <w:p w14:paraId="575188BA" w14:textId="3E17C120" w:rsidR="00D3308D" w:rsidRPr="00D3308D" w:rsidRDefault="00D3308D">
            <w:r w:rsidRPr="00D3308D">
              <w:t xml:space="preserve">Section 3: Protocol Summary </w:t>
            </w:r>
          </w:p>
        </w:tc>
      </w:tr>
      <w:tr w:rsidR="0014484B" w:rsidRPr="00D3308D" w14:paraId="65EAB2BE" w14:textId="77777777" w:rsidTr="004A18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7F9A84EF" w14:textId="7CFCC4B8" w:rsidR="0014484B" w:rsidRPr="00D3308D" w:rsidRDefault="59B6A3A2" w:rsidP="6EBDB380">
            <w:pPr>
              <w:rPr>
                <w:i/>
                <w:iCs/>
              </w:rPr>
            </w:pPr>
            <w:r w:rsidRPr="00D3308D">
              <w:t xml:space="preserve">Please </w:t>
            </w:r>
            <w:r w:rsidRPr="00D3308D">
              <w:rPr>
                <w:kern w:val="2"/>
                <w14:ligatures w14:val="standardContextual"/>
              </w:rPr>
              <w:t xml:space="preserve">Provide a brief explanation of the purpose of the proposed research.  Include a concise statement of your research </w:t>
            </w:r>
            <w:r w:rsidR="2C6B1227">
              <w:rPr>
                <w:kern w:val="2"/>
                <w14:ligatures w14:val="standardContextual"/>
              </w:rPr>
              <w:t xml:space="preserve">and primary objectives. </w:t>
            </w:r>
          </w:p>
        </w:tc>
      </w:tr>
      <w:tr w:rsidR="0014484B" w:rsidRPr="00D3308D" w14:paraId="63BAEF3A" w14:textId="77777777" w:rsidTr="004A183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B4337E7" w14:textId="77777777" w:rsidR="0014484B" w:rsidRPr="00D3308D" w:rsidRDefault="1B72298E" w:rsidP="00D3308D">
            <w:pPr>
              <w:tabs>
                <w:tab w:val="left" w:pos="1107"/>
              </w:tabs>
              <w:rPr>
                <w:b w:val="0"/>
                <w:bCs w:val="0"/>
              </w:rPr>
            </w:pPr>
            <w:r w:rsidRPr="00D3308D">
              <w:rPr>
                <w:kern w:val="2"/>
                <w14:ligatures w14:val="standardContextual"/>
              </w:rPr>
              <w:t xml:space="preserve">Response: </w:t>
            </w:r>
          </w:p>
          <w:p w14:paraId="1DF8900C" w14:textId="78CF5BDE" w:rsidR="000E02D6" w:rsidRPr="00565B26" w:rsidRDefault="000E02D6" w:rsidP="00D3308D">
            <w:pPr>
              <w:tabs>
                <w:tab w:val="left" w:pos="1107"/>
              </w:tabs>
              <w:rPr>
                <w:b w:val="0"/>
                <w:bCs w:val="0"/>
                <w:kern w:val="2"/>
                <w14:ligatures w14:val="standardContextual"/>
              </w:rPr>
            </w:pPr>
          </w:p>
        </w:tc>
      </w:tr>
      <w:tr w:rsidR="47F51CC8" w14:paraId="6716073B" w14:textId="77777777" w:rsidTr="004A18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tcPr>
          <w:p w14:paraId="0C5C031C" w14:textId="2DE15FDB" w:rsidR="47F51CC8" w:rsidRDefault="6B6F6E66" w:rsidP="47F51CC8">
            <w:pPr>
              <w:tabs>
                <w:tab w:val="left" w:pos="1107"/>
              </w:tabs>
            </w:pPr>
            <w:r>
              <w:t xml:space="preserve">Describe the inclusion and exclusion criteria for this study. </w:t>
            </w:r>
          </w:p>
        </w:tc>
      </w:tr>
      <w:tr w:rsidR="00952B41" w:rsidRPr="00D3308D" w14:paraId="569F6457" w14:textId="77777777" w:rsidTr="004A183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F3B1506" w14:textId="77777777" w:rsidR="47F51CC8" w:rsidRDefault="47F51CC8" w:rsidP="47F51CC8">
            <w:pPr>
              <w:tabs>
                <w:tab w:val="left" w:pos="1107"/>
              </w:tabs>
            </w:pPr>
            <w:r w:rsidRPr="47F51CC8">
              <w:t>Response:</w:t>
            </w:r>
          </w:p>
          <w:p w14:paraId="53F42030" w14:textId="77777777" w:rsidR="47F51CC8" w:rsidRDefault="47F51CC8" w:rsidP="47F51CC8">
            <w:pPr>
              <w:tabs>
                <w:tab w:val="left" w:pos="1107"/>
              </w:tabs>
            </w:pPr>
          </w:p>
        </w:tc>
      </w:tr>
      <w:tr w:rsidR="19FCD8F2" w14:paraId="2C510913" w14:textId="77777777" w:rsidTr="6EBDB3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tcPr>
          <w:p w14:paraId="69532AFD" w14:textId="715232EC" w:rsidR="23C80779" w:rsidRDefault="709D6D3F" w:rsidP="19FCD8F2">
            <w:r>
              <w:t xml:space="preserve">If research is prospective, </w:t>
            </w:r>
            <w:r w:rsidRPr="6EBDB380">
              <w:rPr>
                <w:rFonts w:eastAsia="Aptos"/>
              </w:rPr>
              <w:t xml:space="preserve">describe the process you will use to inform </w:t>
            </w:r>
            <w:r w:rsidR="5475E946" w:rsidRPr="6EBDB380">
              <w:rPr>
                <w:rFonts w:eastAsia="Aptos"/>
              </w:rPr>
              <w:t>subject</w:t>
            </w:r>
            <w:r w:rsidRPr="6EBDB380">
              <w:rPr>
                <w:rFonts w:eastAsia="Aptos"/>
              </w:rPr>
              <w:t>s about the research and obtain their agreement to participate. Please a</w:t>
            </w:r>
            <w:r w:rsidRPr="6EBDB380">
              <w:rPr>
                <w:i/>
                <w:iCs/>
              </w:rPr>
              <w:t xml:space="preserve">ttach a copy of the information sheet or verbal script you will use to obtain </w:t>
            </w:r>
            <w:r w:rsidR="5475E946" w:rsidRPr="6EBDB380">
              <w:rPr>
                <w:i/>
                <w:iCs/>
              </w:rPr>
              <w:t>subject</w:t>
            </w:r>
            <w:r w:rsidRPr="6EBDB380">
              <w:rPr>
                <w:i/>
                <w:iCs/>
              </w:rPr>
              <w:t>s’ agreement.</w:t>
            </w:r>
          </w:p>
        </w:tc>
      </w:tr>
      <w:tr w:rsidR="19FCD8F2" w14:paraId="47093EF6" w14:textId="77777777" w:rsidTr="6EBDB380">
        <w:trPr>
          <w:trHeight w:val="300"/>
        </w:trPr>
        <w:tc>
          <w:tcPr>
            <w:cnfStyle w:val="001000000000" w:firstRow="0" w:lastRow="0" w:firstColumn="1" w:lastColumn="0" w:oddVBand="0" w:evenVBand="0" w:oddHBand="0" w:evenHBand="0" w:firstRowFirstColumn="0" w:firstRowLastColumn="0" w:lastRowFirstColumn="0" w:lastRowLastColumn="0"/>
            <w:tcW w:w="9350" w:type="dxa"/>
          </w:tcPr>
          <w:p w14:paraId="01033E37" w14:textId="49B79ACA" w:rsidR="23C80779" w:rsidRDefault="69DB638A" w:rsidP="19FCD8F2">
            <w:pPr>
              <w:tabs>
                <w:tab w:val="left" w:pos="1107"/>
              </w:tabs>
              <w:rPr>
                <w:rFonts w:ascii="Calibri" w:hAnsi="Calibri" w:cs="Calibri"/>
              </w:rPr>
            </w:pPr>
            <w:r w:rsidRPr="6EBDB380">
              <w:rPr>
                <w:rFonts w:ascii="Calibri" w:hAnsi="Calibri" w:cs="Calibri"/>
              </w:rPr>
              <w:t>Response:</w:t>
            </w:r>
          </w:p>
          <w:p w14:paraId="1580AC7A" w14:textId="17302CA1" w:rsidR="19FCD8F2" w:rsidRDefault="19FCD8F2" w:rsidP="19FCD8F2"/>
        </w:tc>
      </w:tr>
      <w:tr w:rsidR="47F51CC8" w14:paraId="48B6D7BD" w14:textId="77777777" w:rsidTr="6EBDB3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tcPr>
          <w:p w14:paraId="3E571063" w14:textId="5163915D" w:rsidR="375F0887" w:rsidRDefault="494AB76D" w:rsidP="47F51CC8">
            <w:pPr>
              <w:tabs>
                <w:tab w:val="left" w:pos="1107"/>
              </w:tabs>
              <w:rPr>
                <w:rFonts w:ascii="Calibri" w:hAnsi="Calibri" w:cs="Calibri"/>
              </w:rPr>
            </w:pPr>
            <w:r w:rsidRPr="6EBDB380">
              <w:rPr>
                <w:rFonts w:ascii="Calibri" w:hAnsi="Calibri" w:cs="Calibri"/>
              </w:rPr>
              <w:t>Describe the measures you will take to protect subjects’ privacy interests</w:t>
            </w:r>
            <w:r w:rsidR="048FFF44" w:rsidRPr="6EBDB380">
              <w:rPr>
                <w:rFonts w:ascii="Calibri" w:hAnsi="Calibri" w:cs="Calibri"/>
              </w:rPr>
              <w:t xml:space="preserve"> to access and use the minimal necessary for the purposes for research</w:t>
            </w:r>
            <w:r w:rsidRPr="6EBDB380">
              <w:rPr>
                <w:rFonts w:ascii="Calibri" w:hAnsi="Calibri" w:cs="Calibri"/>
                <w:b w:val="0"/>
                <w:bCs w:val="0"/>
              </w:rPr>
              <w:t xml:space="preserve">.   </w:t>
            </w:r>
          </w:p>
        </w:tc>
      </w:tr>
      <w:tr w:rsidR="47F51CC8" w14:paraId="0FD0E8BD" w14:textId="77777777" w:rsidTr="6EBDB380">
        <w:trPr>
          <w:trHeight w:val="300"/>
        </w:trPr>
        <w:tc>
          <w:tcPr>
            <w:cnfStyle w:val="001000000000" w:firstRow="0" w:lastRow="0" w:firstColumn="1" w:lastColumn="0" w:oddVBand="0" w:evenVBand="0" w:oddHBand="0" w:evenHBand="0" w:firstRowFirstColumn="0" w:firstRowLastColumn="0" w:lastRowFirstColumn="0" w:lastRowLastColumn="0"/>
            <w:tcW w:w="9350" w:type="dxa"/>
          </w:tcPr>
          <w:p w14:paraId="174A6C57" w14:textId="77777777" w:rsidR="375F0887" w:rsidRDefault="145469DA" w:rsidP="47F51CC8">
            <w:pPr>
              <w:tabs>
                <w:tab w:val="left" w:pos="1107"/>
              </w:tabs>
              <w:rPr>
                <w:rFonts w:ascii="Calibri" w:hAnsi="Calibri" w:cs="Calibri"/>
              </w:rPr>
            </w:pPr>
            <w:r w:rsidRPr="6EBDB380">
              <w:rPr>
                <w:rFonts w:ascii="Calibri" w:hAnsi="Calibri" w:cs="Calibri"/>
              </w:rPr>
              <w:t>Response:</w:t>
            </w:r>
          </w:p>
          <w:p w14:paraId="0F10F42D" w14:textId="45869B2C" w:rsidR="47F51CC8" w:rsidRDefault="47F51CC8" w:rsidP="47F51CC8">
            <w:pPr>
              <w:rPr>
                <w:rFonts w:ascii="Calibri" w:hAnsi="Calibri" w:cs="Calibri"/>
              </w:rPr>
            </w:pPr>
          </w:p>
        </w:tc>
      </w:tr>
      <w:tr w:rsidR="47F51CC8" w14:paraId="2B05C245" w14:textId="77777777" w:rsidTr="6EBDB3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tcPr>
          <w:p w14:paraId="68564DF8" w14:textId="6599E50B" w:rsidR="7E5DA1A0" w:rsidRDefault="53CC95B3" w:rsidP="47F51CC8">
            <w:pPr>
              <w:tabs>
                <w:tab w:val="left" w:pos="1107"/>
              </w:tabs>
            </w:pPr>
            <w:r>
              <w:t>D</w:t>
            </w:r>
            <w:r w:rsidR="494AB76D">
              <w:t>escribe your plan to destroy identifiers at the earliest opportunity consistent with the conduct of the research</w:t>
            </w:r>
            <w:r w:rsidR="56725919">
              <w:t xml:space="preserve"> and within 30 days at the conclusion of the study. </w:t>
            </w:r>
          </w:p>
          <w:p w14:paraId="2F32AC19" w14:textId="12F060D8" w:rsidR="47F51CC8" w:rsidRDefault="47F51CC8" w:rsidP="47F51CC8">
            <w:pPr>
              <w:rPr>
                <w:rFonts w:ascii="Calibri" w:hAnsi="Calibri" w:cs="Calibri"/>
                <w:b w:val="0"/>
                <w:bCs w:val="0"/>
              </w:rPr>
            </w:pPr>
          </w:p>
        </w:tc>
      </w:tr>
      <w:tr w:rsidR="47F51CC8" w14:paraId="718DDFCE" w14:textId="77777777" w:rsidTr="6EBDB380">
        <w:trPr>
          <w:trHeight w:val="300"/>
        </w:trPr>
        <w:tc>
          <w:tcPr>
            <w:cnfStyle w:val="001000000000" w:firstRow="0" w:lastRow="0" w:firstColumn="1" w:lastColumn="0" w:oddVBand="0" w:evenVBand="0" w:oddHBand="0" w:evenHBand="0" w:firstRowFirstColumn="0" w:firstRowLastColumn="0" w:lastRowFirstColumn="0" w:lastRowLastColumn="0"/>
            <w:tcW w:w="9350" w:type="dxa"/>
          </w:tcPr>
          <w:p w14:paraId="732BB827" w14:textId="77777777" w:rsidR="375F0887" w:rsidRDefault="145469DA" w:rsidP="47F51CC8">
            <w:pPr>
              <w:tabs>
                <w:tab w:val="left" w:pos="1107"/>
              </w:tabs>
              <w:rPr>
                <w:rFonts w:ascii="Calibri" w:hAnsi="Calibri" w:cs="Calibri"/>
              </w:rPr>
            </w:pPr>
            <w:r w:rsidRPr="6EBDB380">
              <w:rPr>
                <w:rFonts w:ascii="Calibri" w:hAnsi="Calibri" w:cs="Calibri"/>
              </w:rPr>
              <w:t>Response:</w:t>
            </w:r>
          </w:p>
          <w:p w14:paraId="1E4B92A1" w14:textId="1257B262" w:rsidR="47F51CC8" w:rsidRDefault="47F51CC8" w:rsidP="47F51CC8"/>
        </w:tc>
      </w:tr>
    </w:tbl>
    <w:p w14:paraId="1F2964D1" w14:textId="7077B290" w:rsidR="19FCD8F2" w:rsidRDefault="19FCD8F2"/>
    <w:tbl>
      <w:tblPr>
        <w:tblStyle w:val="GridTable4-Accent3"/>
        <w:tblW w:w="0" w:type="auto"/>
        <w:tblLook w:val="04A0" w:firstRow="1" w:lastRow="0" w:firstColumn="1" w:lastColumn="0" w:noHBand="0" w:noVBand="1"/>
      </w:tblPr>
      <w:tblGrid>
        <w:gridCol w:w="9350"/>
      </w:tblGrid>
      <w:tr w:rsidR="00B30BBD" w:rsidRPr="00D3308D" w14:paraId="62007C67" w14:textId="77777777" w:rsidTr="6EBDB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767171" w:themeFill="background2" w:themeFillShade="80"/>
          </w:tcPr>
          <w:p w14:paraId="7A6DD139" w14:textId="0EAE7B24" w:rsidR="00B30BBD" w:rsidRPr="00565B26" w:rsidRDefault="5AE0709E" w:rsidP="00B30BBD">
            <w:pPr>
              <w:tabs>
                <w:tab w:val="left" w:pos="1107"/>
              </w:tabs>
            </w:pPr>
            <w:r>
              <w:t xml:space="preserve">Section 4: </w:t>
            </w:r>
            <w:r w:rsidR="195C8090">
              <w:t xml:space="preserve">Investigator </w:t>
            </w:r>
            <w:r>
              <w:t>Privacy &amp; Security</w:t>
            </w:r>
            <w:r w:rsidR="3A2DAFE0">
              <w:t xml:space="preserve"> Attestation </w:t>
            </w:r>
          </w:p>
        </w:tc>
      </w:tr>
      <w:tr w:rsidR="00B30BBD" w:rsidRPr="00D3308D" w14:paraId="30A75376" w14:textId="77777777" w:rsidTr="6EBDB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7F34D9C" w14:textId="14C73D5E" w:rsidR="008C1095" w:rsidRDefault="3CEFB3ED" w:rsidP="6EBDB380">
            <w:pPr>
              <w:rPr>
                <w:rFonts w:ascii="Calibri" w:eastAsia="Calibri" w:hAnsi="Calibri" w:cs="Calibri"/>
                <w:b w:val="0"/>
                <w:bCs w:val="0"/>
              </w:rPr>
            </w:pPr>
            <w:r w:rsidRPr="6EBDB380">
              <w:rPr>
                <w:rFonts w:ascii="Calibri" w:eastAsia="Calibri" w:hAnsi="Calibri" w:cs="Calibri"/>
              </w:rPr>
              <w:t xml:space="preserve">All researchers </w:t>
            </w:r>
            <w:r w:rsidR="2CF45CAD" w:rsidRPr="6EBDB380">
              <w:rPr>
                <w:rFonts w:ascii="Calibri" w:eastAsia="Calibri" w:hAnsi="Calibri" w:cs="Calibri"/>
              </w:rPr>
              <w:t>must follow North Memorial</w:t>
            </w:r>
            <w:r w:rsidR="1D44C589" w:rsidRPr="6EBDB380">
              <w:rPr>
                <w:rFonts w:ascii="Calibri" w:eastAsia="Calibri" w:hAnsi="Calibri" w:cs="Calibri"/>
              </w:rPr>
              <w:t xml:space="preserve"> Health</w:t>
            </w:r>
            <w:r w:rsidR="5CDD00A1" w:rsidRPr="6EBDB380">
              <w:rPr>
                <w:rFonts w:ascii="Calibri" w:eastAsia="Calibri" w:hAnsi="Calibri" w:cs="Calibri"/>
              </w:rPr>
              <w:t>’</w:t>
            </w:r>
            <w:r w:rsidR="1D44C589" w:rsidRPr="6EBDB380">
              <w:rPr>
                <w:rFonts w:ascii="Calibri" w:eastAsia="Calibri" w:hAnsi="Calibri" w:cs="Calibri"/>
              </w:rPr>
              <w:t xml:space="preserve">s </w:t>
            </w:r>
            <w:r w:rsidR="021BA1EE" w:rsidRPr="6EBDB380">
              <w:rPr>
                <w:rFonts w:ascii="Calibri" w:eastAsia="Calibri" w:hAnsi="Calibri" w:cs="Calibri"/>
              </w:rPr>
              <w:t>r</w:t>
            </w:r>
            <w:r w:rsidR="1D44C589" w:rsidRPr="6EBDB380">
              <w:rPr>
                <w:rFonts w:ascii="Calibri" w:eastAsia="Calibri" w:hAnsi="Calibri" w:cs="Calibri"/>
              </w:rPr>
              <w:t>esearch and HIPAA Privacy</w:t>
            </w:r>
            <w:r w:rsidR="2CF45CAD" w:rsidRPr="6EBDB380">
              <w:rPr>
                <w:rFonts w:ascii="Calibri" w:eastAsia="Calibri" w:hAnsi="Calibri" w:cs="Calibri"/>
              </w:rPr>
              <w:t xml:space="preserve"> P</w:t>
            </w:r>
            <w:r w:rsidR="758F98F6" w:rsidRPr="6EBDB380">
              <w:rPr>
                <w:rFonts w:ascii="Calibri" w:eastAsia="Calibri" w:hAnsi="Calibri" w:cs="Calibri"/>
              </w:rPr>
              <w:t>olicies and</w:t>
            </w:r>
            <w:r w:rsidR="4CC1BBB8" w:rsidRPr="6EBDB380">
              <w:rPr>
                <w:rFonts w:ascii="Calibri" w:eastAsia="Calibri" w:hAnsi="Calibri" w:cs="Calibri"/>
              </w:rPr>
              <w:t xml:space="preserve"> </w:t>
            </w:r>
            <w:r w:rsidR="758F98F6" w:rsidRPr="6EBDB380">
              <w:rPr>
                <w:rFonts w:ascii="Calibri" w:eastAsia="Calibri" w:hAnsi="Calibri" w:cs="Calibri"/>
              </w:rPr>
              <w:t xml:space="preserve">Procedures </w:t>
            </w:r>
            <w:r w:rsidR="1D44C589" w:rsidRPr="6EBDB380">
              <w:rPr>
                <w:rFonts w:ascii="Calibri" w:eastAsia="Calibri" w:hAnsi="Calibri" w:cs="Calibri"/>
              </w:rPr>
              <w:t xml:space="preserve">throughout the research process. </w:t>
            </w:r>
            <w:r w:rsidR="40485D7B" w:rsidRPr="6EBDB380">
              <w:rPr>
                <w:rFonts w:ascii="Calibri" w:eastAsia="Calibri" w:hAnsi="Calibri" w:cs="Calibri"/>
              </w:rPr>
              <w:t xml:space="preserve">Please read </w:t>
            </w:r>
            <w:r w:rsidR="198015DF" w:rsidRPr="6EBDB380">
              <w:rPr>
                <w:rFonts w:ascii="Calibri" w:eastAsia="Calibri" w:hAnsi="Calibri" w:cs="Calibri"/>
              </w:rPr>
              <w:t xml:space="preserve">through the following acknowledgements and sign and date at the bottom of this section. </w:t>
            </w:r>
          </w:p>
          <w:p w14:paraId="1E1D98E8" w14:textId="77777777" w:rsidR="009A3B18" w:rsidRDefault="009A3B18" w:rsidP="47F51CC8">
            <w:pPr>
              <w:rPr>
                <w:rFonts w:ascii="Calibri" w:eastAsia="Calibri" w:hAnsi="Calibri" w:cs="Calibri"/>
                <w:b w:val="0"/>
                <w:bCs w:val="0"/>
              </w:rPr>
            </w:pPr>
          </w:p>
          <w:p w14:paraId="5D526B6B" w14:textId="1128928A" w:rsidR="009A3B18" w:rsidRDefault="25D4ED70" w:rsidP="6EBDB380">
            <w:pPr>
              <w:pStyle w:val="ListParagraph"/>
              <w:numPr>
                <w:ilvl w:val="0"/>
                <w:numId w:val="1"/>
              </w:numPr>
              <w:rPr>
                <w:rFonts w:ascii="Calibri" w:eastAsia="Calibri" w:hAnsi="Calibri" w:cs="Calibri"/>
                <w:b w:val="0"/>
                <w:bCs w:val="0"/>
              </w:rPr>
            </w:pPr>
            <w:r w:rsidRPr="6EBDB380">
              <w:rPr>
                <w:rFonts w:ascii="Calibri" w:eastAsia="Calibri" w:hAnsi="Calibri" w:cs="Calibri"/>
              </w:rPr>
              <w:t xml:space="preserve">I agree to follow North Memorial Policies and </w:t>
            </w:r>
            <w:r w:rsidR="2B856E4C" w:rsidRPr="6EBDB380">
              <w:rPr>
                <w:rFonts w:ascii="Calibri" w:eastAsia="Calibri" w:hAnsi="Calibri" w:cs="Calibri"/>
              </w:rPr>
              <w:t>Procedures throughout the research process.</w:t>
            </w:r>
          </w:p>
          <w:p w14:paraId="2CC3F68F" w14:textId="69B01603" w:rsidR="00431D5A" w:rsidRDefault="2B856E4C" w:rsidP="6EBDB380">
            <w:pPr>
              <w:pStyle w:val="ListParagraph"/>
              <w:numPr>
                <w:ilvl w:val="0"/>
                <w:numId w:val="1"/>
              </w:numPr>
              <w:rPr>
                <w:rFonts w:ascii="Calibri" w:eastAsia="Calibri" w:hAnsi="Calibri" w:cs="Calibri"/>
                <w:b w:val="0"/>
                <w:bCs w:val="0"/>
              </w:rPr>
            </w:pPr>
            <w:r w:rsidRPr="6EBDB380">
              <w:rPr>
                <w:rFonts w:ascii="Calibri" w:eastAsia="Calibri" w:hAnsi="Calibri" w:cs="Calibri"/>
              </w:rPr>
              <w:t>I agree to follow the Minimum Necessary standards in alignment with the NMH policy and procedure</w:t>
            </w:r>
            <w:r w:rsidR="0EC67A68" w:rsidRPr="6EBDB380">
              <w:rPr>
                <w:rFonts w:ascii="Calibri" w:eastAsia="Calibri" w:hAnsi="Calibri" w:cs="Calibri"/>
              </w:rPr>
              <w:t>.</w:t>
            </w:r>
          </w:p>
          <w:p w14:paraId="7ED674C7" w14:textId="22942783" w:rsidR="0071333C" w:rsidRDefault="3AE0874B" w:rsidP="6EBDB380">
            <w:pPr>
              <w:pStyle w:val="ListParagraph"/>
              <w:numPr>
                <w:ilvl w:val="0"/>
                <w:numId w:val="1"/>
              </w:numPr>
              <w:rPr>
                <w:rFonts w:ascii="Calibri" w:eastAsia="Calibri" w:hAnsi="Calibri" w:cs="Calibri"/>
                <w:b w:val="0"/>
                <w:bCs w:val="0"/>
              </w:rPr>
            </w:pPr>
            <w:r w:rsidRPr="6EBDB380">
              <w:rPr>
                <w:rFonts w:ascii="Calibri" w:eastAsia="Calibri" w:hAnsi="Calibri" w:cs="Calibri"/>
              </w:rPr>
              <w:t xml:space="preserve">I agree to the destruction of any and all PHI that is gathered through this process within </w:t>
            </w:r>
            <w:r w:rsidR="77D4966D" w:rsidRPr="6EBDB380">
              <w:rPr>
                <w:rFonts w:ascii="Calibri" w:eastAsia="Calibri" w:hAnsi="Calibri" w:cs="Calibri"/>
              </w:rPr>
              <w:t>30 days</w:t>
            </w:r>
            <w:r w:rsidRPr="6EBDB380">
              <w:rPr>
                <w:rFonts w:ascii="Calibri" w:eastAsia="Calibri" w:hAnsi="Calibri" w:cs="Calibri"/>
              </w:rPr>
              <w:t xml:space="preserve"> </w:t>
            </w:r>
            <w:r w:rsidR="68A7B7D7" w:rsidRPr="6EBDB380">
              <w:rPr>
                <w:rFonts w:ascii="Calibri" w:eastAsia="Calibri" w:hAnsi="Calibri" w:cs="Calibri"/>
              </w:rPr>
              <w:t>at</w:t>
            </w:r>
            <w:r w:rsidRPr="6EBDB380">
              <w:rPr>
                <w:rFonts w:ascii="Calibri" w:eastAsia="Calibri" w:hAnsi="Calibri" w:cs="Calibri"/>
              </w:rPr>
              <w:t xml:space="preserve"> the end of the research project. </w:t>
            </w:r>
          </w:p>
          <w:p w14:paraId="1568393A" w14:textId="7E8C9CAA" w:rsidR="00920D28" w:rsidRDefault="0EC67A68" w:rsidP="6EBDB380">
            <w:pPr>
              <w:pStyle w:val="ListParagraph"/>
              <w:numPr>
                <w:ilvl w:val="0"/>
                <w:numId w:val="1"/>
              </w:numPr>
              <w:rPr>
                <w:rFonts w:ascii="Calibri" w:eastAsia="Calibri" w:hAnsi="Calibri" w:cs="Calibri"/>
                <w:b w:val="0"/>
                <w:bCs w:val="0"/>
              </w:rPr>
            </w:pPr>
            <w:r w:rsidRPr="6EBDB380">
              <w:rPr>
                <w:rFonts w:ascii="Calibri" w:eastAsia="Calibri" w:hAnsi="Calibri" w:cs="Calibri"/>
              </w:rPr>
              <w:t>I understand that outside of</w:t>
            </w:r>
            <w:r w:rsidR="4DC5A117" w:rsidRPr="6EBDB380">
              <w:rPr>
                <w:rFonts w:ascii="Calibri" w:eastAsia="Calibri" w:hAnsi="Calibri" w:cs="Calibri"/>
              </w:rPr>
              <w:t xml:space="preserve"> this form, I am required to work with the North Memorial Privacy and Info</w:t>
            </w:r>
            <w:r w:rsidR="7C46871C" w:rsidRPr="6EBDB380">
              <w:rPr>
                <w:rFonts w:ascii="Calibri" w:eastAsia="Calibri" w:hAnsi="Calibri" w:cs="Calibri"/>
              </w:rPr>
              <w:t>rmation</w:t>
            </w:r>
            <w:r w:rsidR="4DC5A117" w:rsidRPr="6EBDB380">
              <w:rPr>
                <w:rFonts w:ascii="Calibri" w:eastAsia="Calibri" w:hAnsi="Calibri" w:cs="Calibri"/>
              </w:rPr>
              <w:t xml:space="preserve"> Security Department </w:t>
            </w:r>
            <w:r w:rsidR="479C5630" w:rsidRPr="6EBDB380">
              <w:rPr>
                <w:rFonts w:ascii="Calibri" w:eastAsia="Calibri" w:hAnsi="Calibri" w:cs="Calibri"/>
              </w:rPr>
              <w:t xml:space="preserve">before research can begin. </w:t>
            </w:r>
          </w:p>
          <w:p w14:paraId="10E6003E" w14:textId="77777777" w:rsidR="008C1095" w:rsidRDefault="008C1095" w:rsidP="47F51CC8">
            <w:pPr>
              <w:rPr>
                <w:rFonts w:ascii="Calibri" w:eastAsia="Calibri" w:hAnsi="Calibri" w:cs="Calibri"/>
              </w:rPr>
            </w:pPr>
          </w:p>
          <w:p w14:paraId="6CD48962" w14:textId="10787467" w:rsidR="00B30BBD" w:rsidRPr="00D3308D" w:rsidRDefault="00B30BBD" w:rsidP="6EBDB380">
            <w:pPr>
              <w:rPr>
                <w:rFonts w:ascii="Calibri" w:eastAsia="Calibri" w:hAnsi="Calibri" w:cs="Calibri"/>
                <w:b w:val="0"/>
                <w:bCs w:val="0"/>
              </w:rPr>
            </w:pPr>
          </w:p>
        </w:tc>
      </w:tr>
      <w:tr w:rsidR="00B30BBD" w:rsidRPr="00D3308D" w14:paraId="3086FBF7" w14:textId="77777777" w:rsidTr="6EBDB380">
        <w:tc>
          <w:tcPr>
            <w:cnfStyle w:val="001000000000" w:firstRow="0" w:lastRow="0" w:firstColumn="1" w:lastColumn="0" w:oddVBand="0" w:evenVBand="0" w:oddHBand="0" w:evenHBand="0" w:firstRowFirstColumn="0" w:firstRowLastColumn="0" w:lastRowFirstColumn="0" w:lastRowLastColumn="0"/>
            <w:tcW w:w="9350" w:type="dxa"/>
          </w:tcPr>
          <w:p w14:paraId="6F5BD1A8" w14:textId="0AABC479" w:rsidR="00B30BBD" w:rsidRPr="00D3308D" w:rsidRDefault="6B48F5FA" w:rsidP="00B30BBD">
            <w:pPr>
              <w:tabs>
                <w:tab w:val="left" w:pos="1107"/>
              </w:tabs>
              <w:rPr>
                <w:rFonts w:ascii="Calibri" w:hAnsi="Calibri" w:cs="Calibri"/>
                <w:b w:val="0"/>
                <w:bCs w:val="0"/>
              </w:rPr>
            </w:pPr>
            <w:r w:rsidRPr="47F51CC8">
              <w:rPr>
                <w:rFonts w:ascii="Calibri" w:hAnsi="Calibri" w:cs="Calibri"/>
              </w:rPr>
              <w:t xml:space="preserve">Investigator Initials:  </w:t>
            </w:r>
            <w:r w:rsidRPr="47F51CC8">
              <w:rPr>
                <w:rFonts w:ascii="Calibri" w:hAnsi="Calibri" w:cs="Calibri"/>
                <w:b w:val="0"/>
                <w:bCs w:val="0"/>
              </w:rPr>
              <w:t xml:space="preserve">                                                                                </w:t>
            </w:r>
            <w:r w:rsidRPr="47F51CC8">
              <w:rPr>
                <w:rFonts w:ascii="Calibri" w:hAnsi="Calibri" w:cs="Calibri"/>
              </w:rPr>
              <w:t xml:space="preserve">Date of Attestation: </w:t>
            </w:r>
          </w:p>
        </w:tc>
      </w:tr>
    </w:tbl>
    <w:p w14:paraId="757C045A" w14:textId="7B016E47" w:rsidR="47F51CC8" w:rsidRDefault="47F51CC8"/>
    <w:p w14:paraId="58A8F286" w14:textId="77777777" w:rsidR="00F9581C" w:rsidRDefault="00F9581C"/>
    <w:tbl>
      <w:tblPr>
        <w:tblStyle w:val="GridTable4-Accent5"/>
        <w:tblW w:w="9355" w:type="dxa"/>
        <w:tblLook w:val="04A0" w:firstRow="1" w:lastRow="0" w:firstColumn="1" w:lastColumn="0" w:noHBand="0" w:noVBand="1"/>
      </w:tblPr>
      <w:tblGrid>
        <w:gridCol w:w="9355"/>
      </w:tblGrid>
      <w:tr w:rsidR="002217C1" w14:paraId="4ACB12F7" w14:textId="77777777" w:rsidTr="6EBDB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51A53ABC" w14:textId="68FCB9A0" w:rsidR="002217C1" w:rsidRDefault="1CAAF49A" w:rsidP="00565B26">
            <w:r>
              <w:lastRenderedPageBreak/>
              <w:t xml:space="preserve">Section 5: Additional Information </w:t>
            </w:r>
          </w:p>
        </w:tc>
      </w:tr>
      <w:tr w:rsidR="002217C1" w14:paraId="783ECCE5" w14:textId="77777777" w:rsidTr="6EBDB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6BA3714F" w14:textId="77777777" w:rsidR="002217C1" w:rsidRDefault="002217C1" w:rsidP="00565B26">
            <w:pPr>
              <w:jc w:val="center"/>
            </w:pPr>
            <w:r w:rsidRPr="003B53ED">
              <w:t>Please Provide the Following Documents</w:t>
            </w:r>
            <w:r>
              <w:t xml:space="preserve"> as Applicable</w:t>
            </w:r>
            <w:r w:rsidRPr="003B53ED">
              <w:t xml:space="preserve"> </w:t>
            </w:r>
            <w:r>
              <w:t>to the</w:t>
            </w:r>
            <w:r w:rsidRPr="003B53ED">
              <w:t xml:space="preserve"> Research Office at </w:t>
            </w:r>
            <w:hyperlink r:id="rId15" w:history="1">
              <w:r w:rsidRPr="003B53ED">
                <w:rPr>
                  <w:rStyle w:val="Hyperlink"/>
                  <w:color w:val="0070C0"/>
                </w:rPr>
                <w:t>Research.Office@Northmemorial.com</w:t>
              </w:r>
            </w:hyperlink>
          </w:p>
        </w:tc>
      </w:tr>
      <w:tr w:rsidR="002217C1" w14:paraId="7B5F0BE2" w14:textId="77777777" w:rsidTr="6EBDB380">
        <w:tc>
          <w:tcPr>
            <w:cnfStyle w:val="001000000000" w:firstRow="0" w:lastRow="0" w:firstColumn="1" w:lastColumn="0" w:oddVBand="0" w:evenVBand="0" w:oddHBand="0" w:evenHBand="0" w:firstRowFirstColumn="0" w:firstRowLastColumn="0" w:lastRowFirstColumn="0" w:lastRowLastColumn="0"/>
            <w:tcW w:w="9355" w:type="dxa"/>
          </w:tcPr>
          <w:p w14:paraId="1C476E4C" w14:textId="77777777" w:rsidR="002217C1" w:rsidRPr="003B53ED" w:rsidRDefault="002217C1" w:rsidP="00565B26">
            <w:r w:rsidRPr="003B53ED">
              <w:t>Protocol</w:t>
            </w:r>
          </w:p>
        </w:tc>
      </w:tr>
      <w:tr w:rsidR="002217C1" w14:paraId="2D22730C" w14:textId="77777777" w:rsidTr="6EBDB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0857D8BD" w14:textId="621019C0" w:rsidR="002217C1" w:rsidRPr="003B53ED" w:rsidRDefault="002217C1" w:rsidP="00565B26">
            <w:r w:rsidRPr="003B53ED">
              <w:t>Consent Form</w:t>
            </w:r>
            <w:r w:rsidR="005945E9">
              <w:t>/Verbal Script</w:t>
            </w:r>
          </w:p>
        </w:tc>
      </w:tr>
      <w:tr w:rsidR="002217C1" w14:paraId="47713589" w14:textId="77777777" w:rsidTr="6EBDB380">
        <w:tc>
          <w:tcPr>
            <w:cnfStyle w:val="001000000000" w:firstRow="0" w:lastRow="0" w:firstColumn="1" w:lastColumn="0" w:oddVBand="0" w:evenVBand="0" w:oddHBand="0" w:evenHBand="0" w:firstRowFirstColumn="0" w:firstRowLastColumn="0" w:lastRowFirstColumn="0" w:lastRowLastColumn="0"/>
            <w:tcW w:w="9355" w:type="dxa"/>
          </w:tcPr>
          <w:p w14:paraId="1DA46988" w14:textId="400DEFD7" w:rsidR="002217C1" w:rsidRPr="003B53ED" w:rsidRDefault="002217C1" w:rsidP="00565B26">
            <w:r w:rsidRPr="003B53ED">
              <w:t>HIPAA Authorization Form</w:t>
            </w:r>
          </w:p>
        </w:tc>
      </w:tr>
      <w:tr w:rsidR="002217C1" w14:paraId="2320DBAA" w14:textId="77777777" w:rsidTr="6EBDB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5D1FAC46" w14:textId="77D1EAA2" w:rsidR="002217C1" w:rsidRPr="003B53ED" w:rsidRDefault="002217C1" w:rsidP="00565B26">
            <w:r w:rsidRPr="003B53ED">
              <w:t>Case Report Forms</w:t>
            </w:r>
            <w:r w:rsidR="004601C0">
              <w:t xml:space="preserve">/ </w:t>
            </w:r>
            <w:r w:rsidR="00CB731F">
              <w:t xml:space="preserve">List of Data </w:t>
            </w:r>
            <w:r w:rsidR="00A87030">
              <w:t>Elements</w:t>
            </w:r>
          </w:p>
        </w:tc>
      </w:tr>
      <w:tr w:rsidR="002217C1" w14:paraId="5EDDB2CD" w14:textId="77777777" w:rsidTr="6EBDB380">
        <w:tc>
          <w:tcPr>
            <w:cnfStyle w:val="001000000000" w:firstRow="0" w:lastRow="0" w:firstColumn="1" w:lastColumn="0" w:oddVBand="0" w:evenVBand="0" w:oddHBand="0" w:evenHBand="0" w:firstRowFirstColumn="0" w:firstRowLastColumn="0" w:lastRowFirstColumn="0" w:lastRowLastColumn="0"/>
            <w:tcW w:w="9355" w:type="dxa"/>
          </w:tcPr>
          <w:p w14:paraId="3E97C141" w14:textId="77777777" w:rsidR="002217C1" w:rsidRPr="003B53ED" w:rsidRDefault="002217C1" w:rsidP="00565B26">
            <w:r>
              <w:t>Surveys</w:t>
            </w:r>
          </w:p>
        </w:tc>
      </w:tr>
      <w:tr w:rsidR="002217C1" w14:paraId="6C9FC65B" w14:textId="77777777" w:rsidTr="6EBDB38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355" w:type="dxa"/>
          </w:tcPr>
          <w:p w14:paraId="7A215AA8" w14:textId="01D4B492" w:rsidR="002217C1" w:rsidRPr="003B53ED" w:rsidRDefault="002217C1" w:rsidP="00565B26">
            <w:r w:rsidRPr="003B53ED">
              <w:t xml:space="preserve">CITI Basic Human Subjects Training </w:t>
            </w:r>
            <w:r w:rsidR="004601C0">
              <w:t>Certificates</w:t>
            </w:r>
          </w:p>
        </w:tc>
      </w:tr>
      <w:tr w:rsidR="002217C1" w14:paraId="5D9FAB3A" w14:textId="77777777" w:rsidTr="6EBDB380">
        <w:trPr>
          <w:trHeight w:val="269"/>
        </w:trPr>
        <w:tc>
          <w:tcPr>
            <w:cnfStyle w:val="001000000000" w:firstRow="0" w:lastRow="0" w:firstColumn="1" w:lastColumn="0" w:oddVBand="0" w:evenVBand="0" w:oddHBand="0" w:evenHBand="0" w:firstRowFirstColumn="0" w:firstRowLastColumn="0" w:lastRowFirstColumn="0" w:lastRowLastColumn="0"/>
            <w:tcW w:w="9355" w:type="dxa"/>
          </w:tcPr>
          <w:p w14:paraId="48897D7B" w14:textId="77777777" w:rsidR="002217C1" w:rsidRPr="003B53ED" w:rsidRDefault="002217C1" w:rsidP="00565B26">
            <w:r w:rsidRPr="003B53ED">
              <w:t>Financial Conflict of Interest Form</w:t>
            </w:r>
          </w:p>
        </w:tc>
      </w:tr>
      <w:tr w:rsidR="002217C1" w14:paraId="20261E45" w14:textId="77777777" w:rsidTr="6EBDB38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355" w:type="dxa"/>
          </w:tcPr>
          <w:p w14:paraId="5178BE37" w14:textId="77777777" w:rsidR="002217C1" w:rsidRPr="003B53ED" w:rsidRDefault="002217C1" w:rsidP="00565B26">
            <w:r>
              <w:t xml:space="preserve">Executed or Draft Agreements </w:t>
            </w:r>
          </w:p>
        </w:tc>
      </w:tr>
      <w:tr w:rsidR="002B2C44" w14:paraId="32584934" w14:textId="77777777" w:rsidTr="6EBDB380">
        <w:trPr>
          <w:trHeight w:val="269"/>
        </w:trPr>
        <w:tc>
          <w:tcPr>
            <w:cnfStyle w:val="001000000000" w:firstRow="0" w:lastRow="0" w:firstColumn="1" w:lastColumn="0" w:oddVBand="0" w:evenVBand="0" w:oddHBand="0" w:evenHBand="0" w:firstRowFirstColumn="0" w:firstRowLastColumn="0" w:lastRowFirstColumn="0" w:lastRowLastColumn="0"/>
            <w:tcW w:w="9355" w:type="dxa"/>
          </w:tcPr>
          <w:p w14:paraId="2229A2D3" w14:textId="7B6D3AE5" w:rsidR="002B2C44" w:rsidRDefault="00891B8B" w:rsidP="00565B26">
            <w:r>
              <w:t>Department Letter of Support</w:t>
            </w:r>
          </w:p>
        </w:tc>
      </w:tr>
    </w:tbl>
    <w:p w14:paraId="1AD3B549" w14:textId="4B50EC30" w:rsidR="19FCD8F2" w:rsidRDefault="19FCD8F2" w:rsidP="19FCD8F2">
      <w:pPr>
        <w:spacing w:after="0"/>
      </w:pPr>
    </w:p>
    <w:p w14:paraId="0967EC91" w14:textId="70E3DDB7" w:rsidR="19FCD8F2" w:rsidRDefault="19FCD8F2" w:rsidP="19FCD8F2">
      <w:pPr>
        <w:spacing w:after="0"/>
      </w:pPr>
    </w:p>
    <w:p w14:paraId="235BC8C6" w14:textId="77777777" w:rsidR="009716B5" w:rsidRDefault="009716B5" w:rsidP="009716B5">
      <w:pPr>
        <w:spacing w:after="0"/>
      </w:pPr>
      <w:r>
        <w:t>______________________________________</w:t>
      </w:r>
      <w:r>
        <w:tab/>
        <w:t xml:space="preserve">       </w:t>
      </w:r>
      <w:r>
        <w:tab/>
        <w:t xml:space="preserve">       ______________</w:t>
      </w:r>
    </w:p>
    <w:p w14:paraId="133208FB" w14:textId="77777777" w:rsidR="009716B5" w:rsidRDefault="009716B5" w:rsidP="009716B5">
      <w:pPr>
        <w:spacing w:after="0"/>
      </w:pPr>
      <w:r>
        <w:t>Signature of Person Completing the Form</w:t>
      </w:r>
      <w:r>
        <w:tab/>
      </w:r>
      <w:r>
        <w:tab/>
      </w:r>
      <w:r>
        <w:tab/>
        <w:t xml:space="preserve"> Date</w:t>
      </w:r>
    </w:p>
    <w:p w14:paraId="018F4FBE" w14:textId="77777777" w:rsidR="009716B5" w:rsidRDefault="009716B5" w:rsidP="009716B5">
      <w:pPr>
        <w:spacing w:after="0"/>
      </w:pPr>
    </w:p>
    <w:p w14:paraId="71F2D53B" w14:textId="77777777" w:rsidR="009716B5" w:rsidRDefault="009716B5" w:rsidP="009716B5">
      <w:pPr>
        <w:spacing w:after="0"/>
      </w:pPr>
    </w:p>
    <w:p w14:paraId="0BEB34E5" w14:textId="77777777" w:rsidR="009716B5" w:rsidRDefault="009716B5" w:rsidP="009716B5">
      <w:pPr>
        <w:spacing w:after="0"/>
      </w:pPr>
      <w:r>
        <w:t>_____________________________________</w:t>
      </w:r>
      <w:r>
        <w:tab/>
      </w:r>
      <w:r>
        <w:tab/>
        <w:t xml:space="preserve">        ______________</w:t>
      </w:r>
    </w:p>
    <w:p w14:paraId="5958E8F7" w14:textId="77777777" w:rsidR="009716B5" w:rsidRDefault="009716B5" w:rsidP="009716B5">
      <w:pPr>
        <w:tabs>
          <w:tab w:val="left" w:pos="720"/>
          <w:tab w:val="left" w:pos="1440"/>
          <w:tab w:val="left" w:pos="2160"/>
          <w:tab w:val="left" w:pos="2880"/>
          <w:tab w:val="left" w:pos="3600"/>
          <w:tab w:val="left" w:pos="4320"/>
          <w:tab w:val="left" w:pos="5040"/>
          <w:tab w:val="left" w:pos="5760"/>
          <w:tab w:val="right" w:pos="9360"/>
        </w:tabs>
        <w:spacing w:after="0"/>
      </w:pPr>
      <w:r>
        <w:t>Signature of Principal Investigator</w:t>
      </w:r>
      <w:r>
        <w:tab/>
      </w:r>
      <w:r>
        <w:tab/>
      </w:r>
      <w:r>
        <w:tab/>
      </w:r>
      <w:r>
        <w:tab/>
        <w:t>Date</w:t>
      </w:r>
      <w:r>
        <w:tab/>
      </w:r>
    </w:p>
    <w:p w14:paraId="42EE3947" w14:textId="77777777" w:rsidR="009716B5" w:rsidRDefault="009716B5" w:rsidP="009716B5">
      <w:pPr>
        <w:spacing w:after="0"/>
      </w:pPr>
    </w:p>
    <w:p w14:paraId="481821B3" w14:textId="77777777" w:rsidR="009716B5" w:rsidRDefault="009716B5" w:rsidP="009716B5">
      <w:pPr>
        <w:spacing w:after="0"/>
      </w:pPr>
    </w:p>
    <w:p w14:paraId="60D19FC0" w14:textId="77777777" w:rsidR="009716B5" w:rsidRDefault="009716B5" w:rsidP="009716B5">
      <w:pPr>
        <w:spacing w:after="0"/>
      </w:pPr>
      <w:r>
        <w:t>_____________________________________</w:t>
      </w:r>
      <w:r>
        <w:tab/>
      </w:r>
      <w:r>
        <w:tab/>
        <w:t xml:space="preserve">        ______________</w:t>
      </w:r>
    </w:p>
    <w:p w14:paraId="64EA6CC7" w14:textId="61EC0A41" w:rsidR="009716B5" w:rsidRDefault="009716B5" w:rsidP="009716B5">
      <w:pPr>
        <w:spacing w:after="0"/>
      </w:pPr>
      <w:r>
        <w:t>Signature of Department Lead</w:t>
      </w:r>
      <w:r>
        <w:tab/>
        <w:t xml:space="preserve">                </w:t>
      </w:r>
      <w:r>
        <w:tab/>
      </w:r>
      <w:r>
        <w:tab/>
      </w:r>
      <w:r>
        <w:tab/>
        <w:t>Date</w:t>
      </w:r>
    </w:p>
    <w:p w14:paraId="105BFAF1" w14:textId="77777777" w:rsidR="009716B5" w:rsidRDefault="009716B5" w:rsidP="009716B5"/>
    <w:p w14:paraId="5A3CF43F" w14:textId="3F7C190B" w:rsidR="002D1A1E" w:rsidRPr="00565B26" w:rsidRDefault="002D1A1E" w:rsidP="00D66F81">
      <w:pPr>
        <w:rPr>
          <w:rFonts w:ascii="Aptos" w:hAnsi="Aptos"/>
          <w:i/>
          <w:iCs/>
          <w:sz w:val="24"/>
          <w:szCs w:val="24"/>
        </w:rPr>
      </w:pPr>
    </w:p>
    <w:sectPr w:rsidR="002D1A1E" w:rsidRPr="00565B26" w:rsidSect="001527D0">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7D14" w14:textId="77777777" w:rsidR="00504337" w:rsidRDefault="00504337" w:rsidP="004A500C">
      <w:pPr>
        <w:spacing w:after="0" w:line="240" w:lineRule="auto"/>
      </w:pPr>
      <w:r>
        <w:separator/>
      </w:r>
    </w:p>
  </w:endnote>
  <w:endnote w:type="continuationSeparator" w:id="0">
    <w:p w14:paraId="5B238059" w14:textId="77777777" w:rsidR="00504337" w:rsidRDefault="00504337" w:rsidP="004A500C">
      <w:pPr>
        <w:spacing w:after="0" w:line="240" w:lineRule="auto"/>
      </w:pPr>
      <w:r>
        <w:continuationSeparator/>
      </w:r>
    </w:p>
  </w:endnote>
  <w:endnote w:type="continuationNotice" w:id="1">
    <w:p w14:paraId="1AB49E0E" w14:textId="77777777" w:rsidR="00504337" w:rsidRDefault="00504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781607"/>
      <w:docPartObj>
        <w:docPartGallery w:val="Page Numbers (Bottom of Page)"/>
        <w:docPartUnique/>
      </w:docPartObj>
    </w:sdtPr>
    <w:sdtEndPr/>
    <w:sdtContent>
      <w:sdt>
        <w:sdtPr>
          <w:id w:val="1728636285"/>
          <w:docPartObj>
            <w:docPartGallery w:val="Page Numbers (Top of Page)"/>
            <w:docPartUnique/>
          </w:docPartObj>
        </w:sdtPr>
        <w:sdtEndPr/>
        <w:sdtContent>
          <w:p w14:paraId="0AFCE327" w14:textId="46003CE0" w:rsidR="009716B5" w:rsidRDefault="009716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268AF6" w14:textId="130391CB" w:rsidR="00737655" w:rsidRDefault="00737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3440C2" w14:paraId="47AC549B" w14:textId="77777777" w:rsidTr="693440C2">
      <w:trPr>
        <w:trHeight w:val="300"/>
      </w:trPr>
      <w:tc>
        <w:tcPr>
          <w:tcW w:w="3120" w:type="dxa"/>
        </w:tcPr>
        <w:p w14:paraId="06CB9A5E" w14:textId="7A92C477" w:rsidR="693440C2" w:rsidRDefault="693440C2" w:rsidP="693440C2">
          <w:pPr>
            <w:pStyle w:val="Header"/>
            <w:ind w:left="-115"/>
          </w:pPr>
        </w:p>
      </w:tc>
      <w:tc>
        <w:tcPr>
          <w:tcW w:w="3120" w:type="dxa"/>
        </w:tcPr>
        <w:p w14:paraId="78144B39" w14:textId="08588FDD" w:rsidR="693440C2" w:rsidRDefault="693440C2" w:rsidP="693440C2">
          <w:pPr>
            <w:pStyle w:val="Header"/>
            <w:jc w:val="center"/>
          </w:pPr>
        </w:p>
      </w:tc>
      <w:tc>
        <w:tcPr>
          <w:tcW w:w="3120" w:type="dxa"/>
        </w:tcPr>
        <w:p w14:paraId="03FE5244" w14:textId="31CB6D30" w:rsidR="693440C2" w:rsidRDefault="693440C2" w:rsidP="693440C2">
          <w:pPr>
            <w:pStyle w:val="Header"/>
            <w:ind w:right="-115"/>
            <w:jc w:val="right"/>
          </w:pPr>
        </w:p>
      </w:tc>
    </w:tr>
  </w:tbl>
  <w:p w14:paraId="3F0651FE" w14:textId="74BF3574" w:rsidR="693440C2" w:rsidRDefault="693440C2" w:rsidP="69344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0794" w14:textId="77777777" w:rsidR="00504337" w:rsidRDefault="00504337" w:rsidP="004A500C">
      <w:pPr>
        <w:spacing w:after="0" w:line="240" w:lineRule="auto"/>
      </w:pPr>
      <w:r>
        <w:separator/>
      </w:r>
    </w:p>
  </w:footnote>
  <w:footnote w:type="continuationSeparator" w:id="0">
    <w:p w14:paraId="3D5E384B" w14:textId="77777777" w:rsidR="00504337" w:rsidRDefault="00504337" w:rsidP="004A500C">
      <w:pPr>
        <w:spacing w:after="0" w:line="240" w:lineRule="auto"/>
      </w:pPr>
      <w:r>
        <w:continuationSeparator/>
      </w:r>
    </w:p>
  </w:footnote>
  <w:footnote w:type="continuationNotice" w:id="1">
    <w:p w14:paraId="0B1C8139" w14:textId="77777777" w:rsidR="00504337" w:rsidRDefault="005043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0667" w14:textId="53ADA685" w:rsidR="004A500C" w:rsidRDefault="004A500C">
    <w:pPr>
      <w:pStyle w:val="Header"/>
    </w:pPr>
  </w:p>
  <w:p w14:paraId="0EA3BAFF" w14:textId="77777777" w:rsidR="004A500C" w:rsidRDefault="004A5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FA7C" w14:textId="052EFE0F" w:rsidR="00D66F81" w:rsidRDefault="001527D0">
    <w:pPr>
      <w:pStyle w:val="Header"/>
    </w:pPr>
    <w:r w:rsidRPr="001330F6">
      <w:rPr>
        <w:rFonts w:ascii="Arial" w:hAnsi="Arial" w:cs="Arial"/>
        <w:noProof/>
      </w:rPr>
      <w:drawing>
        <wp:anchor distT="0" distB="0" distL="114300" distR="114300" simplePos="0" relativeHeight="251658240" behindDoc="0" locked="0" layoutInCell="1" allowOverlap="1" wp14:anchorId="76D54150" wp14:editId="4B37F09C">
          <wp:simplePos x="0" y="0"/>
          <wp:positionH relativeFrom="margin">
            <wp:posOffset>-296884</wp:posOffset>
          </wp:positionH>
          <wp:positionV relativeFrom="paragraph">
            <wp:posOffset>-249381</wp:posOffset>
          </wp:positionV>
          <wp:extent cx="1747190" cy="875380"/>
          <wp:effectExtent l="0" t="0" r="0" b="0"/>
          <wp:wrapNone/>
          <wp:docPr id="2" name="Picture 2" descr="X:\Maple_Grove_Hospital\Marketing_and_Planning\MGH_Marketing\MGH Logos\NMH_MGH_Lockup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0401" name="Picture 1" descr="X:\Maple_Grove_Hospital\Marketing_and_Planning\MGH_Marketing\MGH Logos\NMH_MGH_Lockup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r="54769"/>
                  <a:stretch>
                    <a:fillRect/>
                  </a:stretch>
                </pic:blipFill>
                <pic:spPr bwMode="auto">
                  <a:xfrm>
                    <a:off x="0" y="0"/>
                    <a:ext cx="1747190" cy="875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13494" w14:textId="063A560A" w:rsidR="693440C2" w:rsidRDefault="693440C2" w:rsidP="693440C2">
    <w:pPr>
      <w:pStyle w:val="Header"/>
    </w:pPr>
  </w:p>
  <w:p w14:paraId="26B874C7" w14:textId="11629ADE" w:rsidR="693440C2" w:rsidRDefault="693440C2" w:rsidP="69344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7767"/>
    <w:multiLevelType w:val="hybridMultilevel"/>
    <w:tmpl w:val="7B04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8242F"/>
    <w:multiLevelType w:val="hybridMultilevel"/>
    <w:tmpl w:val="A262F192"/>
    <w:lvl w:ilvl="0" w:tplc="0C9AAE78">
      <w:start w:val="1"/>
      <w:numFmt w:val="decimal"/>
      <w:lvlText w:val="%1."/>
      <w:lvlJc w:val="left"/>
      <w:pPr>
        <w:ind w:left="720" w:hanging="360"/>
      </w:pPr>
    </w:lvl>
    <w:lvl w:ilvl="1" w:tplc="BF2A5922">
      <w:start w:val="1"/>
      <w:numFmt w:val="lowerLetter"/>
      <w:lvlText w:val="%2."/>
      <w:lvlJc w:val="left"/>
      <w:pPr>
        <w:ind w:left="1440" w:hanging="360"/>
      </w:pPr>
    </w:lvl>
    <w:lvl w:ilvl="2" w:tplc="E5FEBD7C">
      <w:start w:val="1"/>
      <w:numFmt w:val="lowerRoman"/>
      <w:lvlText w:val="%3."/>
      <w:lvlJc w:val="right"/>
      <w:pPr>
        <w:ind w:left="2160" w:hanging="180"/>
      </w:pPr>
    </w:lvl>
    <w:lvl w:ilvl="3" w:tplc="EF8A3DE6">
      <w:start w:val="1"/>
      <w:numFmt w:val="decimal"/>
      <w:lvlText w:val="%4."/>
      <w:lvlJc w:val="left"/>
      <w:pPr>
        <w:ind w:left="2880" w:hanging="360"/>
      </w:pPr>
    </w:lvl>
    <w:lvl w:ilvl="4" w:tplc="0D6413C6">
      <w:start w:val="1"/>
      <w:numFmt w:val="lowerLetter"/>
      <w:lvlText w:val="%5."/>
      <w:lvlJc w:val="left"/>
      <w:pPr>
        <w:ind w:left="3600" w:hanging="360"/>
      </w:pPr>
    </w:lvl>
    <w:lvl w:ilvl="5" w:tplc="E6561D64">
      <w:start w:val="1"/>
      <w:numFmt w:val="lowerRoman"/>
      <w:lvlText w:val="%6."/>
      <w:lvlJc w:val="right"/>
      <w:pPr>
        <w:ind w:left="4320" w:hanging="180"/>
      </w:pPr>
    </w:lvl>
    <w:lvl w:ilvl="6" w:tplc="E1B20664">
      <w:start w:val="1"/>
      <w:numFmt w:val="decimal"/>
      <w:lvlText w:val="%7."/>
      <w:lvlJc w:val="left"/>
      <w:pPr>
        <w:ind w:left="5040" w:hanging="360"/>
      </w:pPr>
    </w:lvl>
    <w:lvl w:ilvl="7" w:tplc="A3DE286A">
      <w:start w:val="1"/>
      <w:numFmt w:val="lowerLetter"/>
      <w:lvlText w:val="%8."/>
      <w:lvlJc w:val="left"/>
      <w:pPr>
        <w:ind w:left="5760" w:hanging="360"/>
      </w:pPr>
    </w:lvl>
    <w:lvl w:ilvl="8" w:tplc="F8F8D408">
      <w:start w:val="1"/>
      <w:numFmt w:val="lowerRoman"/>
      <w:lvlText w:val="%9."/>
      <w:lvlJc w:val="right"/>
      <w:pPr>
        <w:ind w:left="6480" w:hanging="180"/>
      </w:pPr>
    </w:lvl>
  </w:abstractNum>
  <w:abstractNum w:abstractNumId="2" w15:restartNumberingAfterBreak="0">
    <w:nsid w:val="19DD5C1A"/>
    <w:multiLevelType w:val="hybridMultilevel"/>
    <w:tmpl w:val="BEA40FBC"/>
    <w:lvl w:ilvl="0" w:tplc="D7603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11DBB6"/>
    <w:multiLevelType w:val="hybridMultilevel"/>
    <w:tmpl w:val="2F4ABA04"/>
    <w:lvl w:ilvl="0" w:tplc="B328BAC0">
      <w:start w:val="1"/>
      <w:numFmt w:val="bullet"/>
      <w:lvlText w:val=""/>
      <w:lvlJc w:val="left"/>
      <w:pPr>
        <w:ind w:left="720" w:hanging="360"/>
      </w:pPr>
      <w:rPr>
        <w:rFonts w:ascii="Symbol" w:hAnsi="Symbol" w:hint="default"/>
      </w:rPr>
    </w:lvl>
    <w:lvl w:ilvl="1" w:tplc="092639E8">
      <w:start w:val="1"/>
      <w:numFmt w:val="bullet"/>
      <w:lvlText w:val="o"/>
      <w:lvlJc w:val="left"/>
      <w:pPr>
        <w:ind w:left="1440" w:hanging="360"/>
      </w:pPr>
      <w:rPr>
        <w:rFonts w:ascii="Courier New" w:hAnsi="Courier New" w:hint="default"/>
      </w:rPr>
    </w:lvl>
    <w:lvl w:ilvl="2" w:tplc="C56C348A">
      <w:start w:val="1"/>
      <w:numFmt w:val="bullet"/>
      <w:lvlText w:val=""/>
      <w:lvlJc w:val="left"/>
      <w:pPr>
        <w:ind w:left="2160" w:hanging="360"/>
      </w:pPr>
      <w:rPr>
        <w:rFonts w:ascii="Wingdings" w:hAnsi="Wingdings" w:hint="default"/>
      </w:rPr>
    </w:lvl>
    <w:lvl w:ilvl="3" w:tplc="F2DCA084">
      <w:start w:val="1"/>
      <w:numFmt w:val="bullet"/>
      <w:lvlText w:val=""/>
      <w:lvlJc w:val="left"/>
      <w:pPr>
        <w:ind w:left="2880" w:hanging="360"/>
      </w:pPr>
      <w:rPr>
        <w:rFonts w:ascii="Symbol" w:hAnsi="Symbol" w:hint="default"/>
      </w:rPr>
    </w:lvl>
    <w:lvl w:ilvl="4" w:tplc="4EEAE222">
      <w:start w:val="1"/>
      <w:numFmt w:val="bullet"/>
      <w:lvlText w:val="o"/>
      <w:lvlJc w:val="left"/>
      <w:pPr>
        <w:ind w:left="3600" w:hanging="360"/>
      </w:pPr>
      <w:rPr>
        <w:rFonts w:ascii="Courier New" w:hAnsi="Courier New" w:hint="default"/>
      </w:rPr>
    </w:lvl>
    <w:lvl w:ilvl="5" w:tplc="D690EF60">
      <w:start w:val="1"/>
      <w:numFmt w:val="bullet"/>
      <w:lvlText w:val=""/>
      <w:lvlJc w:val="left"/>
      <w:pPr>
        <w:ind w:left="4320" w:hanging="360"/>
      </w:pPr>
      <w:rPr>
        <w:rFonts w:ascii="Wingdings" w:hAnsi="Wingdings" w:hint="default"/>
      </w:rPr>
    </w:lvl>
    <w:lvl w:ilvl="6" w:tplc="E82C5D34">
      <w:start w:val="1"/>
      <w:numFmt w:val="bullet"/>
      <w:lvlText w:val=""/>
      <w:lvlJc w:val="left"/>
      <w:pPr>
        <w:ind w:left="5040" w:hanging="360"/>
      </w:pPr>
      <w:rPr>
        <w:rFonts w:ascii="Symbol" w:hAnsi="Symbol" w:hint="default"/>
      </w:rPr>
    </w:lvl>
    <w:lvl w:ilvl="7" w:tplc="E60CF016">
      <w:start w:val="1"/>
      <w:numFmt w:val="bullet"/>
      <w:lvlText w:val="o"/>
      <w:lvlJc w:val="left"/>
      <w:pPr>
        <w:ind w:left="5760" w:hanging="360"/>
      </w:pPr>
      <w:rPr>
        <w:rFonts w:ascii="Courier New" w:hAnsi="Courier New" w:hint="default"/>
      </w:rPr>
    </w:lvl>
    <w:lvl w:ilvl="8" w:tplc="44CE293E">
      <w:start w:val="1"/>
      <w:numFmt w:val="bullet"/>
      <w:lvlText w:val=""/>
      <w:lvlJc w:val="left"/>
      <w:pPr>
        <w:ind w:left="6480" w:hanging="360"/>
      </w:pPr>
      <w:rPr>
        <w:rFonts w:ascii="Wingdings" w:hAnsi="Wingdings" w:hint="default"/>
      </w:rPr>
    </w:lvl>
  </w:abstractNum>
  <w:abstractNum w:abstractNumId="4" w15:restartNumberingAfterBreak="0">
    <w:nsid w:val="559D377A"/>
    <w:multiLevelType w:val="hybridMultilevel"/>
    <w:tmpl w:val="CEE01B06"/>
    <w:lvl w:ilvl="0" w:tplc="150E2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7067B8"/>
    <w:multiLevelType w:val="hybridMultilevel"/>
    <w:tmpl w:val="4650BB3C"/>
    <w:lvl w:ilvl="0" w:tplc="96E8EA0E">
      <w:start w:val="1"/>
      <w:numFmt w:val="decimal"/>
      <w:lvlText w:val="%1."/>
      <w:lvlJc w:val="left"/>
      <w:pPr>
        <w:ind w:left="720" w:hanging="360"/>
      </w:pPr>
    </w:lvl>
    <w:lvl w:ilvl="1" w:tplc="9DFEC49A">
      <w:start w:val="1"/>
      <w:numFmt w:val="lowerLetter"/>
      <w:lvlText w:val="%2."/>
      <w:lvlJc w:val="left"/>
      <w:pPr>
        <w:ind w:left="1440" w:hanging="360"/>
      </w:pPr>
    </w:lvl>
    <w:lvl w:ilvl="2" w:tplc="01B26D26">
      <w:start w:val="1"/>
      <w:numFmt w:val="lowerRoman"/>
      <w:lvlText w:val="%3."/>
      <w:lvlJc w:val="right"/>
      <w:pPr>
        <w:ind w:left="2160" w:hanging="180"/>
      </w:pPr>
    </w:lvl>
    <w:lvl w:ilvl="3" w:tplc="CB4EE920">
      <w:start w:val="1"/>
      <w:numFmt w:val="decimal"/>
      <w:lvlText w:val="%4."/>
      <w:lvlJc w:val="left"/>
      <w:pPr>
        <w:ind w:left="2880" w:hanging="360"/>
      </w:pPr>
    </w:lvl>
    <w:lvl w:ilvl="4" w:tplc="0ECCE7AA">
      <w:start w:val="1"/>
      <w:numFmt w:val="lowerLetter"/>
      <w:lvlText w:val="%5."/>
      <w:lvlJc w:val="left"/>
      <w:pPr>
        <w:ind w:left="3600" w:hanging="360"/>
      </w:pPr>
    </w:lvl>
    <w:lvl w:ilvl="5" w:tplc="078E190E">
      <w:start w:val="1"/>
      <w:numFmt w:val="lowerRoman"/>
      <w:lvlText w:val="%6."/>
      <w:lvlJc w:val="right"/>
      <w:pPr>
        <w:ind w:left="4320" w:hanging="180"/>
      </w:pPr>
    </w:lvl>
    <w:lvl w:ilvl="6" w:tplc="92040940">
      <w:start w:val="1"/>
      <w:numFmt w:val="decimal"/>
      <w:lvlText w:val="%7."/>
      <w:lvlJc w:val="left"/>
      <w:pPr>
        <w:ind w:left="5040" w:hanging="360"/>
      </w:pPr>
    </w:lvl>
    <w:lvl w:ilvl="7" w:tplc="36E665AE">
      <w:start w:val="1"/>
      <w:numFmt w:val="lowerLetter"/>
      <w:lvlText w:val="%8."/>
      <w:lvlJc w:val="left"/>
      <w:pPr>
        <w:ind w:left="5760" w:hanging="360"/>
      </w:pPr>
    </w:lvl>
    <w:lvl w:ilvl="8" w:tplc="5616FA3C">
      <w:start w:val="1"/>
      <w:numFmt w:val="lowerRoman"/>
      <w:lvlText w:val="%9."/>
      <w:lvlJc w:val="right"/>
      <w:pPr>
        <w:ind w:left="6480" w:hanging="180"/>
      </w:pPr>
    </w:lvl>
  </w:abstractNum>
  <w:abstractNum w:abstractNumId="6" w15:restartNumberingAfterBreak="0">
    <w:nsid w:val="597820EF"/>
    <w:multiLevelType w:val="hybridMultilevel"/>
    <w:tmpl w:val="5CE2BF70"/>
    <w:lvl w:ilvl="0" w:tplc="B6C41C6A">
      <w:start w:val="1"/>
      <w:numFmt w:val="decimal"/>
      <w:lvlText w:val="%1."/>
      <w:lvlJc w:val="left"/>
      <w:pPr>
        <w:tabs>
          <w:tab w:val="num" w:pos="360"/>
        </w:tabs>
        <w:ind w:left="360" w:hanging="360"/>
      </w:pPr>
    </w:lvl>
    <w:lvl w:ilvl="1" w:tplc="726E4F28">
      <w:start w:val="1"/>
      <w:numFmt w:val="decimal"/>
      <w:lvlText w:val="%2."/>
      <w:lvlJc w:val="left"/>
      <w:pPr>
        <w:tabs>
          <w:tab w:val="num" w:pos="1080"/>
        </w:tabs>
        <w:ind w:left="1080" w:hanging="360"/>
      </w:pPr>
    </w:lvl>
    <w:lvl w:ilvl="2" w:tplc="47980736" w:tentative="1">
      <w:start w:val="1"/>
      <w:numFmt w:val="decimal"/>
      <w:lvlText w:val="%3."/>
      <w:lvlJc w:val="left"/>
      <w:pPr>
        <w:tabs>
          <w:tab w:val="num" w:pos="1800"/>
        </w:tabs>
        <w:ind w:left="1800" w:hanging="360"/>
      </w:pPr>
    </w:lvl>
    <w:lvl w:ilvl="3" w:tplc="EF8C4DC2" w:tentative="1">
      <w:start w:val="1"/>
      <w:numFmt w:val="decimal"/>
      <w:lvlText w:val="%4."/>
      <w:lvlJc w:val="left"/>
      <w:pPr>
        <w:tabs>
          <w:tab w:val="num" w:pos="2520"/>
        </w:tabs>
        <w:ind w:left="2520" w:hanging="360"/>
      </w:pPr>
    </w:lvl>
    <w:lvl w:ilvl="4" w:tplc="825A4EE8" w:tentative="1">
      <w:start w:val="1"/>
      <w:numFmt w:val="decimal"/>
      <w:lvlText w:val="%5."/>
      <w:lvlJc w:val="left"/>
      <w:pPr>
        <w:tabs>
          <w:tab w:val="num" w:pos="3240"/>
        </w:tabs>
        <w:ind w:left="3240" w:hanging="360"/>
      </w:pPr>
    </w:lvl>
    <w:lvl w:ilvl="5" w:tplc="AACCE2CA" w:tentative="1">
      <w:start w:val="1"/>
      <w:numFmt w:val="decimal"/>
      <w:lvlText w:val="%6."/>
      <w:lvlJc w:val="left"/>
      <w:pPr>
        <w:tabs>
          <w:tab w:val="num" w:pos="3960"/>
        </w:tabs>
        <w:ind w:left="3960" w:hanging="360"/>
      </w:pPr>
    </w:lvl>
    <w:lvl w:ilvl="6" w:tplc="02EA0FC8" w:tentative="1">
      <w:start w:val="1"/>
      <w:numFmt w:val="decimal"/>
      <w:lvlText w:val="%7."/>
      <w:lvlJc w:val="left"/>
      <w:pPr>
        <w:tabs>
          <w:tab w:val="num" w:pos="4680"/>
        </w:tabs>
        <w:ind w:left="4680" w:hanging="360"/>
      </w:pPr>
    </w:lvl>
    <w:lvl w:ilvl="7" w:tplc="DC9245EE" w:tentative="1">
      <w:start w:val="1"/>
      <w:numFmt w:val="decimal"/>
      <w:lvlText w:val="%8."/>
      <w:lvlJc w:val="left"/>
      <w:pPr>
        <w:tabs>
          <w:tab w:val="num" w:pos="5400"/>
        </w:tabs>
        <w:ind w:left="5400" w:hanging="360"/>
      </w:pPr>
    </w:lvl>
    <w:lvl w:ilvl="8" w:tplc="16F8753C" w:tentative="1">
      <w:start w:val="1"/>
      <w:numFmt w:val="decimal"/>
      <w:lvlText w:val="%9."/>
      <w:lvlJc w:val="left"/>
      <w:pPr>
        <w:tabs>
          <w:tab w:val="num" w:pos="6120"/>
        </w:tabs>
        <w:ind w:left="6120" w:hanging="360"/>
      </w:pPr>
    </w:lvl>
  </w:abstractNum>
  <w:abstractNum w:abstractNumId="7" w15:restartNumberingAfterBreak="0">
    <w:nsid w:val="5BCE3C44"/>
    <w:multiLevelType w:val="hybridMultilevel"/>
    <w:tmpl w:val="F8AA5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67986"/>
    <w:multiLevelType w:val="hybridMultilevel"/>
    <w:tmpl w:val="0BAABA5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735826">
    <w:abstractNumId w:val="1"/>
  </w:num>
  <w:num w:numId="2" w16cid:durableId="448352098">
    <w:abstractNumId w:val="3"/>
  </w:num>
  <w:num w:numId="3" w16cid:durableId="1813017280">
    <w:abstractNumId w:val="5"/>
  </w:num>
  <w:num w:numId="4" w16cid:durableId="1705403822">
    <w:abstractNumId w:val="4"/>
  </w:num>
  <w:num w:numId="5" w16cid:durableId="1978101257">
    <w:abstractNumId w:val="7"/>
  </w:num>
  <w:num w:numId="6" w16cid:durableId="2145460161">
    <w:abstractNumId w:val="2"/>
  </w:num>
  <w:num w:numId="7" w16cid:durableId="723062856">
    <w:abstractNumId w:val="8"/>
  </w:num>
  <w:num w:numId="8" w16cid:durableId="1724018151">
    <w:abstractNumId w:val="0"/>
  </w:num>
  <w:num w:numId="9" w16cid:durableId="2018730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80"/>
    <w:rsid w:val="00004055"/>
    <w:rsid w:val="00033335"/>
    <w:rsid w:val="00034EB7"/>
    <w:rsid w:val="00035F15"/>
    <w:rsid w:val="00047C7E"/>
    <w:rsid w:val="000553DD"/>
    <w:rsid w:val="00056589"/>
    <w:rsid w:val="00070ACF"/>
    <w:rsid w:val="00080102"/>
    <w:rsid w:val="000A7D4D"/>
    <w:rsid w:val="000C1CA4"/>
    <w:rsid w:val="000C3981"/>
    <w:rsid w:val="000D497D"/>
    <w:rsid w:val="000E02D6"/>
    <w:rsid w:val="000F057B"/>
    <w:rsid w:val="000F4DD7"/>
    <w:rsid w:val="0010002B"/>
    <w:rsid w:val="001216FB"/>
    <w:rsid w:val="0013415F"/>
    <w:rsid w:val="001361BB"/>
    <w:rsid w:val="0014484B"/>
    <w:rsid w:val="00144AB5"/>
    <w:rsid w:val="00147446"/>
    <w:rsid w:val="001527D0"/>
    <w:rsid w:val="001535D2"/>
    <w:rsid w:val="00174743"/>
    <w:rsid w:val="001803B2"/>
    <w:rsid w:val="001A15EE"/>
    <w:rsid w:val="001A264B"/>
    <w:rsid w:val="001E0491"/>
    <w:rsid w:val="001F6EFE"/>
    <w:rsid w:val="002217C1"/>
    <w:rsid w:val="002229B4"/>
    <w:rsid w:val="00232884"/>
    <w:rsid w:val="00245BBF"/>
    <w:rsid w:val="00245BE8"/>
    <w:rsid w:val="0029484D"/>
    <w:rsid w:val="002A69D4"/>
    <w:rsid w:val="002B2C44"/>
    <w:rsid w:val="002D1A1E"/>
    <w:rsid w:val="002D4A94"/>
    <w:rsid w:val="002F1A7B"/>
    <w:rsid w:val="002F3294"/>
    <w:rsid w:val="002F6998"/>
    <w:rsid w:val="00303D8B"/>
    <w:rsid w:val="00310903"/>
    <w:rsid w:val="003122AE"/>
    <w:rsid w:val="0031549B"/>
    <w:rsid w:val="003160A8"/>
    <w:rsid w:val="003701B8"/>
    <w:rsid w:val="00382E7A"/>
    <w:rsid w:val="00383202"/>
    <w:rsid w:val="003872E0"/>
    <w:rsid w:val="003B37A8"/>
    <w:rsid w:val="003E3E48"/>
    <w:rsid w:val="00412550"/>
    <w:rsid w:val="00420ED3"/>
    <w:rsid w:val="00431D5A"/>
    <w:rsid w:val="004418B4"/>
    <w:rsid w:val="0044333A"/>
    <w:rsid w:val="00453783"/>
    <w:rsid w:val="0045719E"/>
    <w:rsid w:val="004601C0"/>
    <w:rsid w:val="004662BF"/>
    <w:rsid w:val="00471471"/>
    <w:rsid w:val="00476DFD"/>
    <w:rsid w:val="00477435"/>
    <w:rsid w:val="004857F2"/>
    <w:rsid w:val="004931C7"/>
    <w:rsid w:val="004975E8"/>
    <w:rsid w:val="004A1838"/>
    <w:rsid w:val="004A2364"/>
    <w:rsid w:val="004A23D2"/>
    <w:rsid w:val="004A500C"/>
    <w:rsid w:val="004B5753"/>
    <w:rsid w:val="004C520F"/>
    <w:rsid w:val="004C5C92"/>
    <w:rsid w:val="004D7BC6"/>
    <w:rsid w:val="004E5903"/>
    <w:rsid w:val="004F6F9D"/>
    <w:rsid w:val="00500F4D"/>
    <w:rsid w:val="0050346D"/>
    <w:rsid w:val="00504337"/>
    <w:rsid w:val="00506ECB"/>
    <w:rsid w:val="00523B16"/>
    <w:rsid w:val="0056144D"/>
    <w:rsid w:val="00564917"/>
    <w:rsid w:val="00565B26"/>
    <w:rsid w:val="0059089B"/>
    <w:rsid w:val="005936FE"/>
    <w:rsid w:val="005945E9"/>
    <w:rsid w:val="005A60F5"/>
    <w:rsid w:val="005E055D"/>
    <w:rsid w:val="005E16F5"/>
    <w:rsid w:val="005E25DF"/>
    <w:rsid w:val="005E41AC"/>
    <w:rsid w:val="005F1238"/>
    <w:rsid w:val="005F2056"/>
    <w:rsid w:val="00604261"/>
    <w:rsid w:val="006044A6"/>
    <w:rsid w:val="00617E6C"/>
    <w:rsid w:val="006200A3"/>
    <w:rsid w:val="006243D7"/>
    <w:rsid w:val="00625E63"/>
    <w:rsid w:val="00651FF8"/>
    <w:rsid w:val="006800B1"/>
    <w:rsid w:val="0069332D"/>
    <w:rsid w:val="00695385"/>
    <w:rsid w:val="006B22F7"/>
    <w:rsid w:val="006B3782"/>
    <w:rsid w:val="006B40FB"/>
    <w:rsid w:val="006D1160"/>
    <w:rsid w:val="006F7CDA"/>
    <w:rsid w:val="007023AA"/>
    <w:rsid w:val="00706AB1"/>
    <w:rsid w:val="0071001B"/>
    <w:rsid w:val="0071333C"/>
    <w:rsid w:val="00731036"/>
    <w:rsid w:val="007324A1"/>
    <w:rsid w:val="00737655"/>
    <w:rsid w:val="00754796"/>
    <w:rsid w:val="007675E7"/>
    <w:rsid w:val="007730FA"/>
    <w:rsid w:val="00781C66"/>
    <w:rsid w:val="00782517"/>
    <w:rsid w:val="00791280"/>
    <w:rsid w:val="00795EAA"/>
    <w:rsid w:val="00796C87"/>
    <w:rsid w:val="007B4961"/>
    <w:rsid w:val="007C79B4"/>
    <w:rsid w:val="007D2E1E"/>
    <w:rsid w:val="007E3C57"/>
    <w:rsid w:val="007E78A5"/>
    <w:rsid w:val="007F1658"/>
    <w:rsid w:val="007F64A8"/>
    <w:rsid w:val="0080EAEC"/>
    <w:rsid w:val="00831C1F"/>
    <w:rsid w:val="00843F12"/>
    <w:rsid w:val="0084727A"/>
    <w:rsid w:val="00854ECA"/>
    <w:rsid w:val="00872392"/>
    <w:rsid w:val="00877221"/>
    <w:rsid w:val="00877AA1"/>
    <w:rsid w:val="00881F3B"/>
    <w:rsid w:val="0088252F"/>
    <w:rsid w:val="008830CA"/>
    <w:rsid w:val="00883DA4"/>
    <w:rsid w:val="00891B8B"/>
    <w:rsid w:val="00896F9E"/>
    <w:rsid w:val="008C1095"/>
    <w:rsid w:val="008D304F"/>
    <w:rsid w:val="00906DF1"/>
    <w:rsid w:val="00920D28"/>
    <w:rsid w:val="00924D99"/>
    <w:rsid w:val="009264A5"/>
    <w:rsid w:val="009306B8"/>
    <w:rsid w:val="0093235D"/>
    <w:rsid w:val="00940E50"/>
    <w:rsid w:val="00952B41"/>
    <w:rsid w:val="009716B5"/>
    <w:rsid w:val="009A3B18"/>
    <w:rsid w:val="009B5959"/>
    <w:rsid w:val="009D0111"/>
    <w:rsid w:val="009D0643"/>
    <w:rsid w:val="009D3F5F"/>
    <w:rsid w:val="009E48DE"/>
    <w:rsid w:val="009E5B9C"/>
    <w:rsid w:val="009F439A"/>
    <w:rsid w:val="00A03DC3"/>
    <w:rsid w:val="00A15247"/>
    <w:rsid w:val="00A47B2C"/>
    <w:rsid w:val="00A47D1B"/>
    <w:rsid w:val="00A73063"/>
    <w:rsid w:val="00A80941"/>
    <w:rsid w:val="00A861D2"/>
    <w:rsid w:val="00A87030"/>
    <w:rsid w:val="00A90545"/>
    <w:rsid w:val="00AA3204"/>
    <w:rsid w:val="00AB43DD"/>
    <w:rsid w:val="00AB5097"/>
    <w:rsid w:val="00AC2B65"/>
    <w:rsid w:val="00AD2DC8"/>
    <w:rsid w:val="00AE2D08"/>
    <w:rsid w:val="00AE6300"/>
    <w:rsid w:val="00AE775F"/>
    <w:rsid w:val="00B30BBD"/>
    <w:rsid w:val="00B3261D"/>
    <w:rsid w:val="00B32F1D"/>
    <w:rsid w:val="00B340E7"/>
    <w:rsid w:val="00B35BCA"/>
    <w:rsid w:val="00B360CE"/>
    <w:rsid w:val="00B45D9D"/>
    <w:rsid w:val="00B47986"/>
    <w:rsid w:val="00B54B11"/>
    <w:rsid w:val="00B61F18"/>
    <w:rsid w:val="00B74D58"/>
    <w:rsid w:val="00B77184"/>
    <w:rsid w:val="00B82D18"/>
    <w:rsid w:val="00BB4631"/>
    <w:rsid w:val="00BC093E"/>
    <w:rsid w:val="00BC7005"/>
    <w:rsid w:val="00BE7F04"/>
    <w:rsid w:val="00C02D2D"/>
    <w:rsid w:val="00C0674E"/>
    <w:rsid w:val="00C154F7"/>
    <w:rsid w:val="00C62031"/>
    <w:rsid w:val="00C80A11"/>
    <w:rsid w:val="00C9478D"/>
    <w:rsid w:val="00C97FE5"/>
    <w:rsid w:val="00CA0991"/>
    <w:rsid w:val="00CA6D57"/>
    <w:rsid w:val="00CB731F"/>
    <w:rsid w:val="00CD3832"/>
    <w:rsid w:val="00CD7414"/>
    <w:rsid w:val="00D15FE2"/>
    <w:rsid w:val="00D178AC"/>
    <w:rsid w:val="00D27EEA"/>
    <w:rsid w:val="00D32132"/>
    <w:rsid w:val="00D3308D"/>
    <w:rsid w:val="00D3699A"/>
    <w:rsid w:val="00D377BF"/>
    <w:rsid w:val="00D40C1C"/>
    <w:rsid w:val="00D66F81"/>
    <w:rsid w:val="00D77F12"/>
    <w:rsid w:val="00DA1389"/>
    <w:rsid w:val="00DA7F00"/>
    <w:rsid w:val="00DB2150"/>
    <w:rsid w:val="00DC1167"/>
    <w:rsid w:val="00DC3E6C"/>
    <w:rsid w:val="00DD266C"/>
    <w:rsid w:val="00E26370"/>
    <w:rsid w:val="00E27543"/>
    <w:rsid w:val="00E317AC"/>
    <w:rsid w:val="00E45C61"/>
    <w:rsid w:val="00E613D4"/>
    <w:rsid w:val="00E71BAB"/>
    <w:rsid w:val="00E724B6"/>
    <w:rsid w:val="00E74FDF"/>
    <w:rsid w:val="00E84D45"/>
    <w:rsid w:val="00E86216"/>
    <w:rsid w:val="00EA2C14"/>
    <w:rsid w:val="00EA487B"/>
    <w:rsid w:val="00EB0A6B"/>
    <w:rsid w:val="00EB197A"/>
    <w:rsid w:val="00EB46D0"/>
    <w:rsid w:val="00EC7479"/>
    <w:rsid w:val="00ED17CC"/>
    <w:rsid w:val="00ED2809"/>
    <w:rsid w:val="00EE0CD4"/>
    <w:rsid w:val="00EF4669"/>
    <w:rsid w:val="00F12035"/>
    <w:rsid w:val="00F159DB"/>
    <w:rsid w:val="00F162CC"/>
    <w:rsid w:val="00F17A2F"/>
    <w:rsid w:val="00F21C33"/>
    <w:rsid w:val="00F24DF4"/>
    <w:rsid w:val="00F35E25"/>
    <w:rsid w:val="00F4389D"/>
    <w:rsid w:val="00F45AA8"/>
    <w:rsid w:val="00F476B5"/>
    <w:rsid w:val="00F6550D"/>
    <w:rsid w:val="00F93189"/>
    <w:rsid w:val="00F9581C"/>
    <w:rsid w:val="00FA58C9"/>
    <w:rsid w:val="00FB5FB0"/>
    <w:rsid w:val="00FC475D"/>
    <w:rsid w:val="00FD1A04"/>
    <w:rsid w:val="00FD7DA9"/>
    <w:rsid w:val="00FE002C"/>
    <w:rsid w:val="00FF1D0A"/>
    <w:rsid w:val="00FF33CD"/>
    <w:rsid w:val="00FF5B65"/>
    <w:rsid w:val="00FF7353"/>
    <w:rsid w:val="01224ABD"/>
    <w:rsid w:val="021BA1EE"/>
    <w:rsid w:val="02CBC615"/>
    <w:rsid w:val="04818E18"/>
    <w:rsid w:val="048FFF44"/>
    <w:rsid w:val="053DC59A"/>
    <w:rsid w:val="07A1935B"/>
    <w:rsid w:val="07B05EB1"/>
    <w:rsid w:val="07EF3990"/>
    <w:rsid w:val="095F873E"/>
    <w:rsid w:val="0A0D27C7"/>
    <w:rsid w:val="0B0DEBD5"/>
    <w:rsid w:val="0CF8F98D"/>
    <w:rsid w:val="0CFE175D"/>
    <w:rsid w:val="0E9673A0"/>
    <w:rsid w:val="0EBED458"/>
    <w:rsid w:val="0EC67A68"/>
    <w:rsid w:val="0FE9E322"/>
    <w:rsid w:val="1026C7D4"/>
    <w:rsid w:val="11F54453"/>
    <w:rsid w:val="12366442"/>
    <w:rsid w:val="12BDB0E5"/>
    <w:rsid w:val="145469DA"/>
    <w:rsid w:val="146A1B83"/>
    <w:rsid w:val="147CB653"/>
    <w:rsid w:val="14A972DC"/>
    <w:rsid w:val="1531BEF2"/>
    <w:rsid w:val="155B844C"/>
    <w:rsid w:val="16BD32D7"/>
    <w:rsid w:val="1892401C"/>
    <w:rsid w:val="18AA8EF4"/>
    <w:rsid w:val="192C16FD"/>
    <w:rsid w:val="1939820F"/>
    <w:rsid w:val="195C8090"/>
    <w:rsid w:val="198015DF"/>
    <w:rsid w:val="19ED0F9F"/>
    <w:rsid w:val="19FCD8F2"/>
    <w:rsid w:val="1AE9E0EC"/>
    <w:rsid w:val="1B72298E"/>
    <w:rsid w:val="1C2F6FB2"/>
    <w:rsid w:val="1CAAF49A"/>
    <w:rsid w:val="1D44C589"/>
    <w:rsid w:val="1D724A41"/>
    <w:rsid w:val="1D7B717B"/>
    <w:rsid w:val="1D7B98B5"/>
    <w:rsid w:val="1E0C44E2"/>
    <w:rsid w:val="1E2EBE5F"/>
    <w:rsid w:val="1E907C76"/>
    <w:rsid w:val="1EBEEED7"/>
    <w:rsid w:val="1FABD77D"/>
    <w:rsid w:val="1FCC8388"/>
    <w:rsid w:val="1FD70EFA"/>
    <w:rsid w:val="2013541B"/>
    <w:rsid w:val="201D8A9A"/>
    <w:rsid w:val="201E54D7"/>
    <w:rsid w:val="209961D0"/>
    <w:rsid w:val="213EDF47"/>
    <w:rsid w:val="2191EBDF"/>
    <w:rsid w:val="23A376BE"/>
    <w:rsid w:val="23C80779"/>
    <w:rsid w:val="2412FB01"/>
    <w:rsid w:val="244F1D50"/>
    <w:rsid w:val="255DF0A9"/>
    <w:rsid w:val="25D4ED70"/>
    <w:rsid w:val="25D8B400"/>
    <w:rsid w:val="262F1722"/>
    <w:rsid w:val="27415266"/>
    <w:rsid w:val="27901A09"/>
    <w:rsid w:val="27A4127D"/>
    <w:rsid w:val="281DE5AB"/>
    <w:rsid w:val="28D13666"/>
    <w:rsid w:val="28D478F4"/>
    <w:rsid w:val="28E740B3"/>
    <w:rsid w:val="29319AB6"/>
    <w:rsid w:val="29CE7D18"/>
    <w:rsid w:val="29D127A4"/>
    <w:rsid w:val="2AFE94A9"/>
    <w:rsid w:val="2B29F518"/>
    <w:rsid w:val="2B3DF915"/>
    <w:rsid w:val="2B72DD16"/>
    <w:rsid w:val="2B856E4C"/>
    <w:rsid w:val="2BD3E01B"/>
    <w:rsid w:val="2C6B1227"/>
    <w:rsid w:val="2C7112B3"/>
    <w:rsid w:val="2CE54A3F"/>
    <w:rsid w:val="2CF45CAD"/>
    <w:rsid w:val="2F048E12"/>
    <w:rsid w:val="304FC830"/>
    <w:rsid w:val="3098E6AD"/>
    <w:rsid w:val="30C8CF90"/>
    <w:rsid w:val="318EEC88"/>
    <w:rsid w:val="31E5105A"/>
    <w:rsid w:val="324F9B30"/>
    <w:rsid w:val="32BFAC0F"/>
    <w:rsid w:val="32DFC946"/>
    <w:rsid w:val="3393B35A"/>
    <w:rsid w:val="33C1026D"/>
    <w:rsid w:val="344591A5"/>
    <w:rsid w:val="35DFD8F6"/>
    <w:rsid w:val="36569B06"/>
    <w:rsid w:val="373EF97B"/>
    <w:rsid w:val="375F0887"/>
    <w:rsid w:val="3826A66E"/>
    <w:rsid w:val="38CC61E5"/>
    <w:rsid w:val="3964D394"/>
    <w:rsid w:val="39E775B5"/>
    <w:rsid w:val="3A2DAFE0"/>
    <w:rsid w:val="3A4FCB4F"/>
    <w:rsid w:val="3AB381A5"/>
    <w:rsid w:val="3AB4B9B5"/>
    <w:rsid w:val="3AE0874B"/>
    <w:rsid w:val="3B2D9534"/>
    <w:rsid w:val="3C774E67"/>
    <w:rsid w:val="3CA075E0"/>
    <w:rsid w:val="3CEFB3ED"/>
    <w:rsid w:val="3D092B97"/>
    <w:rsid w:val="3D1E3018"/>
    <w:rsid w:val="3D398FCE"/>
    <w:rsid w:val="3E05522A"/>
    <w:rsid w:val="3E400B8C"/>
    <w:rsid w:val="3EB7617B"/>
    <w:rsid w:val="3EDF0387"/>
    <w:rsid w:val="3FFAAD4A"/>
    <w:rsid w:val="40485D7B"/>
    <w:rsid w:val="404E228C"/>
    <w:rsid w:val="40660D91"/>
    <w:rsid w:val="406E507C"/>
    <w:rsid w:val="41F4C4E8"/>
    <w:rsid w:val="441F85AF"/>
    <w:rsid w:val="44B52AF3"/>
    <w:rsid w:val="44ED2EB8"/>
    <w:rsid w:val="45491937"/>
    <w:rsid w:val="45CB5BF4"/>
    <w:rsid w:val="46BEA5AA"/>
    <w:rsid w:val="475908E1"/>
    <w:rsid w:val="479C5630"/>
    <w:rsid w:val="47B33952"/>
    <w:rsid w:val="47F51CC8"/>
    <w:rsid w:val="4815C487"/>
    <w:rsid w:val="484709BB"/>
    <w:rsid w:val="491CBBA3"/>
    <w:rsid w:val="494AB76D"/>
    <w:rsid w:val="498CDDE8"/>
    <w:rsid w:val="4A7A62E3"/>
    <w:rsid w:val="4B2A5E38"/>
    <w:rsid w:val="4B47CDA6"/>
    <w:rsid w:val="4CB777CF"/>
    <w:rsid w:val="4CC1BBB8"/>
    <w:rsid w:val="4CD5C2D6"/>
    <w:rsid w:val="4D200C10"/>
    <w:rsid w:val="4D22B8FB"/>
    <w:rsid w:val="4D6B9C3E"/>
    <w:rsid w:val="4D74BE34"/>
    <w:rsid w:val="4DC5A117"/>
    <w:rsid w:val="4F3E4C89"/>
    <w:rsid w:val="4F3F5CDC"/>
    <w:rsid w:val="4FC70D39"/>
    <w:rsid w:val="5040318A"/>
    <w:rsid w:val="50450481"/>
    <w:rsid w:val="5051764F"/>
    <w:rsid w:val="505D7A19"/>
    <w:rsid w:val="50633E36"/>
    <w:rsid w:val="50C3ED04"/>
    <w:rsid w:val="50EE5392"/>
    <w:rsid w:val="51296CC3"/>
    <w:rsid w:val="515E5BCF"/>
    <w:rsid w:val="519E28BC"/>
    <w:rsid w:val="522F7234"/>
    <w:rsid w:val="5294E882"/>
    <w:rsid w:val="53200A69"/>
    <w:rsid w:val="532F3A01"/>
    <w:rsid w:val="53CC95B3"/>
    <w:rsid w:val="5423AC30"/>
    <w:rsid w:val="5475E946"/>
    <w:rsid w:val="54DA41E4"/>
    <w:rsid w:val="55044AB3"/>
    <w:rsid w:val="5583D193"/>
    <w:rsid w:val="5599DDE6"/>
    <w:rsid w:val="55FB03E5"/>
    <w:rsid w:val="56725919"/>
    <w:rsid w:val="56866AD2"/>
    <w:rsid w:val="5800930F"/>
    <w:rsid w:val="59B6A3A2"/>
    <w:rsid w:val="59BE0AD0"/>
    <w:rsid w:val="5A0A0E40"/>
    <w:rsid w:val="5A17CA0D"/>
    <w:rsid w:val="5AD6F240"/>
    <w:rsid w:val="5AE0709E"/>
    <w:rsid w:val="5C0D0020"/>
    <w:rsid w:val="5C49628F"/>
    <w:rsid w:val="5CDD00A1"/>
    <w:rsid w:val="5F2130F4"/>
    <w:rsid w:val="5FF19922"/>
    <w:rsid w:val="60724D17"/>
    <w:rsid w:val="61586037"/>
    <w:rsid w:val="615F0CFC"/>
    <w:rsid w:val="619C8DBA"/>
    <w:rsid w:val="627E374C"/>
    <w:rsid w:val="63585B7B"/>
    <w:rsid w:val="6369A024"/>
    <w:rsid w:val="63C22AAF"/>
    <w:rsid w:val="63C37195"/>
    <w:rsid w:val="63C667BD"/>
    <w:rsid w:val="65403745"/>
    <w:rsid w:val="65A2F5C0"/>
    <w:rsid w:val="669531EB"/>
    <w:rsid w:val="670DFA11"/>
    <w:rsid w:val="67B83E6B"/>
    <w:rsid w:val="6817879B"/>
    <w:rsid w:val="68A7B7D7"/>
    <w:rsid w:val="693440C2"/>
    <w:rsid w:val="69DB638A"/>
    <w:rsid w:val="6AB221FE"/>
    <w:rsid w:val="6B48F5FA"/>
    <w:rsid w:val="6B6F6E66"/>
    <w:rsid w:val="6B9CF087"/>
    <w:rsid w:val="6C7AF4AD"/>
    <w:rsid w:val="6CA2FA97"/>
    <w:rsid w:val="6CD6917E"/>
    <w:rsid w:val="6EBDB380"/>
    <w:rsid w:val="6ECB97EC"/>
    <w:rsid w:val="6F35CAFB"/>
    <w:rsid w:val="6F592AB5"/>
    <w:rsid w:val="709D6D3F"/>
    <w:rsid w:val="71CFDC2F"/>
    <w:rsid w:val="72271549"/>
    <w:rsid w:val="72A3A563"/>
    <w:rsid w:val="72C8D30D"/>
    <w:rsid w:val="735E7D62"/>
    <w:rsid w:val="73B00072"/>
    <w:rsid w:val="73BDC816"/>
    <w:rsid w:val="7448ACFA"/>
    <w:rsid w:val="74A12A47"/>
    <w:rsid w:val="74E43395"/>
    <w:rsid w:val="755DF457"/>
    <w:rsid w:val="75755D6D"/>
    <w:rsid w:val="758F98F6"/>
    <w:rsid w:val="75A15CD5"/>
    <w:rsid w:val="7693D7ED"/>
    <w:rsid w:val="76E9C862"/>
    <w:rsid w:val="76F728AC"/>
    <w:rsid w:val="770BC96F"/>
    <w:rsid w:val="77D4966D"/>
    <w:rsid w:val="77E3AC45"/>
    <w:rsid w:val="78E98CC9"/>
    <w:rsid w:val="7A832536"/>
    <w:rsid w:val="7ADA8FA1"/>
    <w:rsid w:val="7B42C7AE"/>
    <w:rsid w:val="7BE73326"/>
    <w:rsid w:val="7BF1831E"/>
    <w:rsid w:val="7BFA76F9"/>
    <w:rsid w:val="7C46871C"/>
    <w:rsid w:val="7D9142D7"/>
    <w:rsid w:val="7E5DA1A0"/>
    <w:rsid w:val="7FEAF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9DD5C"/>
  <w15:chartTrackingRefBased/>
  <w15:docId w15:val="{7D238E5B-D7C6-41D8-B7AC-91240101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91280"/>
    <w:pPr>
      <w:spacing w:after="200" w:line="240" w:lineRule="auto"/>
    </w:pPr>
    <w:rPr>
      <w:sz w:val="20"/>
      <w:szCs w:val="20"/>
    </w:rPr>
  </w:style>
  <w:style w:type="character" w:customStyle="1" w:styleId="CommentTextChar">
    <w:name w:val="Comment Text Char"/>
    <w:basedOn w:val="DefaultParagraphFont"/>
    <w:link w:val="CommentText"/>
    <w:uiPriority w:val="99"/>
    <w:rsid w:val="00791280"/>
    <w:rPr>
      <w:sz w:val="20"/>
      <w:szCs w:val="20"/>
    </w:rPr>
  </w:style>
  <w:style w:type="character" w:styleId="PlaceholderText">
    <w:name w:val="Placeholder Text"/>
    <w:basedOn w:val="DefaultParagraphFont"/>
    <w:uiPriority w:val="99"/>
    <w:semiHidden/>
    <w:rsid w:val="00791280"/>
    <w:rPr>
      <w:color w:val="808080"/>
    </w:rPr>
  </w:style>
  <w:style w:type="paragraph" w:styleId="ListParagraph">
    <w:name w:val="List Paragraph"/>
    <w:basedOn w:val="Normal"/>
    <w:uiPriority w:val="34"/>
    <w:qFormat/>
    <w:rsid w:val="00500F4D"/>
    <w:pPr>
      <w:ind w:left="720"/>
      <w:contextualSpacing/>
    </w:pPr>
  </w:style>
  <w:style w:type="paragraph" w:styleId="Header">
    <w:name w:val="header"/>
    <w:basedOn w:val="Normal"/>
    <w:link w:val="HeaderChar"/>
    <w:uiPriority w:val="99"/>
    <w:unhideWhenUsed/>
    <w:rsid w:val="004A5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00C"/>
  </w:style>
  <w:style w:type="paragraph" w:styleId="Footer">
    <w:name w:val="footer"/>
    <w:basedOn w:val="Normal"/>
    <w:link w:val="FooterChar"/>
    <w:uiPriority w:val="99"/>
    <w:unhideWhenUsed/>
    <w:rsid w:val="004A5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00C"/>
  </w:style>
  <w:style w:type="character" w:styleId="CommentReference">
    <w:name w:val="annotation reference"/>
    <w:basedOn w:val="DefaultParagraphFont"/>
    <w:uiPriority w:val="99"/>
    <w:semiHidden/>
    <w:unhideWhenUsed/>
    <w:rsid w:val="004A500C"/>
    <w:rPr>
      <w:sz w:val="16"/>
      <w:szCs w:val="16"/>
    </w:rPr>
  </w:style>
  <w:style w:type="paragraph" w:styleId="CommentSubject">
    <w:name w:val="annotation subject"/>
    <w:basedOn w:val="CommentText"/>
    <w:next w:val="CommentText"/>
    <w:link w:val="CommentSubjectChar"/>
    <w:uiPriority w:val="99"/>
    <w:semiHidden/>
    <w:unhideWhenUsed/>
    <w:rsid w:val="004A500C"/>
    <w:pPr>
      <w:spacing w:after="160"/>
    </w:pPr>
    <w:rPr>
      <w:b/>
      <w:bCs/>
    </w:rPr>
  </w:style>
  <w:style w:type="character" w:customStyle="1" w:styleId="CommentSubjectChar">
    <w:name w:val="Comment Subject Char"/>
    <w:basedOn w:val="CommentTextChar"/>
    <w:link w:val="CommentSubject"/>
    <w:uiPriority w:val="99"/>
    <w:semiHidden/>
    <w:rsid w:val="004A500C"/>
    <w:rPr>
      <w:b/>
      <w:bCs/>
      <w:sz w:val="20"/>
      <w:szCs w:val="20"/>
    </w:rPr>
  </w:style>
  <w:style w:type="character" w:styleId="Hyperlink">
    <w:name w:val="Hyperlink"/>
    <w:basedOn w:val="DefaultParagraphFont"/>
    <w:uiPriority w:val="99"/>
    <w:unhideWhenUsed/>
    <w:rsid w:val="00EF4669"/>
    <w:rPr>
      <w:color w:val="0563C1" w:themeColor="hyperlink"/>
      <w:u w:val="single"/>
    </w:rPr>
  </w:style>
  <w:style w:type="character" w:styleId="UnresolvedMention">
    <w:name w:val="Unresolved Mention"/>
    <w:basedOn w:val="DefaultParagraphFont"/>
    <w:uiPriority w:val="99"/>
    <w:semiHidden/>
    <w:unhideWhenUsed/>
    <w:rsid w:val="00EF4669"/>
    <w:rPr>
      <w:color w:val="605E5C"/>
      <w:shd w:val="clear" w:color="auto" w:fill="E1DFDD"/>
    </w:rPr>
  </w:style>
  <w:style w:type="paragraph" w:styleId="Revision">
    <w:name w:val="Revision"/>
    <w:hidden/>
    <w:uiPriority w:val="99"/>
    <w:semiHidden/>
    <w:rsid w:val="00FF5B65"/>
    <w:pPr>
      <w:spacing w:after="0" w:line="240" w:lineRule="auto"/>
    </w:pPr>
  </w:style>
  <w:style w:type="table" w:styleId="GridTable4-Accent4">
    <w:name w:val="Grid Table 4 Accent 4"/>
    <w:basedOn w:val="TableNormal"/>
    <w:uiPriority w:val="49"/>
    <w:rsid w:val="00B61F18"/>
    <w:pPr>
      <w:spacing w:after="0" w:line="240" w:lineRule="auto"/>
    </w:pPr>
    <w:rPr>
      <w:kern w:val="2"/>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B82D18"/>
    <w:pPr>
      <w:spacing w:after="0" w:line="240" w:lineRule="auto"/>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3">
    <w:name w:val="Grid Table 5 Dark Accent 3"/>
    <w:basedOn w:val="TableNormal"/>
    <w:uiPriority w:val="50"/>
    <w:rsid w:val="00EA48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EA48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47743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47743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733569">
      <w:bodyDiv w:val="1"/>
      <w:marLeft w:val="0"/>
      <w:marRight w:val="0"/>
      <w:marTop w:val="0"/>
      <w:marBottom w:val="0"/>
      <w:divBdr>
        <w:top w:val="none" w:sz="0" w:space="0" w:color="auto"/>
        <w:left w:val="none" w:sz="0" w:space="0" w:color="auto"/>
        <w:bottom w:val="none" w:sz="0" w:space="0" w:color="auto"/>
        <w:right w:val="none" w:sz="0" w:space="0" w:color="auto"/>
      </w:divBdr>
      <w:divsChild>
        <w:div w:id="72515331">
          <w:marLeft w:val="1267"/>
          <w:marRight w:val="0"/>
          <w:marTop w:val="150"/>
          <w:marBottom w:val="0"/>
          <w:divBdr>
            <w:top w:val="none" w:sz="0" w:space="0" w:color="auto"/>
            <w:left w:val="none" w:sz="0" w:space="0" w:color="auto"/>
            <w:bottom w:val="none" w:sz="0" w:space="0" w:color="auto"/>
            <w:right w:val="none" w:sz="0" w:space="0" w:color="auto"/>
          </w:divBdr>
        </w:div>
        <w:div w:id="165482399">
          <w:marLeft w:val="1267"/>
          <w:marRight w:val="0"/>
          <w:marTop w:val="150"/>
          <w:marBottom w:val="0"/>
          <w:divBdr>
            <w:top w:val="none" w:sz="0" w:space="0" w:color="auto"/>
            <w:left w:val="none" w:sz="0" w:space="0" w:color="auto"/>
            <w:bottom w:val="none" w:sz="0" w:space="0" w:color="auto"/>
            <w:right w:val="none" w:sz="0" w:space="0" w:color="auto"/>
          </w:divBdr>
        </w:div>
        <w:div w:id="570894479">
          <w:marLeft w:val="1267"/>
          <w:marRight w:val="0"/>
          <w:marTop w:val="150"/>
          <w:marBottom w:val="0"/>
          <w:divBdr>
            <w:top w:val="none" w:sz="0" w:space="0" w:color="auto"/>
            <w:left w:val="none" w:sz="0" w:space="0" w:color="auto"/>
            <w:bottom w:val="none" w:sz="0" w:space="0" w:color="auto"/>
            <w:right w:val="none" w:sz="0" w:space="0" w:color="auto"/>
          </w:divBdr>
        </w:div>
        <w:div w:id="682558145">
          <w:marLeft w:val="1267"/>
          <w:marRight w:val="0"/>
          <w:marTop w:val="150"/>
          <w:marBottom w:val="0"/>
          <w:divBdr>
            <w:top w:val="none" w:sz="0" w:space="0" w:color="auto"/>
            <w:left w:val="none" w:sz="0" w:space="0" w:color="auto"/>
            <w:bottom w:val="none" w:sz="0" w:space="0" w:color="auto"/>
            <w:right w:val="none" w:sz="0" w:space="0" w:color="auto"/>
          </w:divBdr>
        </w:div>
        <w:div w:id="806552760">
          <w:marLeft w:val="1267"/>
          <w:marRight w:val="0"/>
          <w:marTop w:val="150"/>
          <w:marBottom w:val="0"/>
          <w:divBdr>
            <w:top w:val="none" w:sz="0" w:space="0" w:color="auto"/>
            <w:left w:val="none" w:sz="0" w:space="0" w:color="auto"/>
            <w:bottom w:val="none" w:sz="0" w:space="0" w:color="auto"/>
            <w:right w:val="none" w:sz="0" w:space="0" w:color="auto"/>
          </w:divBdr>
        </w:div>
        <w:div w:id="917130531">
          <w:marLeft w:val="1267"/>
          <w:marRight w:val="0"/>
          <w:marTop w:val="150"/>
          <w:marBottom w:val="0"/>
          <w:divBdr>
            <w:top w:val="none" w:sz="0" w:space="0" w:color="auto"/>
            <w:left w:val="none" w:sz="0" w:space="0" w:color="auto"/>
            <w:bottom w:val="none" w:sz="0" w:space="0" w:color="auto"/>
            <w:right w:val="none" w:sz="0" w:space="0" w:color="auto"/>
          </w:divBdr>
        </w:div>
        <w:div w:id="930503835">
          <w:marLeft w:val="1267"/>
          <w:marRight w:val="0"/>
          <w:marTop w:val="150"/>
          <w:marBottom w:val="0"/>
          <w:divBdr>
            <w:top w:val="none" w:sz="0" w:space="0" w:color="auto"/>
            <w:left w:val="none" w:sz="0" w:space="0" w:color="auto"/>
            <w:bottom w:val="none" w:sz="0" w:space="0" w:color="auto"/>
            <w:right w:val="none" w:sz="0" w:space="0" w:color="auto"/>
          </w:divBdr>
        </w:div>
        <w:div w:id="993871836">
          <w:marLeft w:val="1267"/>
          <w:marRight w:val="0"/>
          <w:marTop w:val="150"/>
          <w:marBottom w:val="0"/>
          <w:divBdr>
            <w:top w:val="none" w:sz="0" w:space="0" w:color="auto"/>
            <w:left w:val="none" w:sz="0" w:space="0" w:color="auto"/>
            <w:bottom w:val="none" w:sz="0" w:space="0" w:color="auto"/>
            <w:right w:val="none" w:sz="0" w:space="0" w:color="auto"/>
          </w:divBdr>
        </w:div>
        <w:div w:id="1119573185">
          <w:marLeft w:val="1267"/>
          <w:marRight w:val="0"/>
          <w:marTop w:val="150"/>
          <w:marBottom w:val="0"/>
          <w:divBdr>
            <w:top w:val="none" w:sz="0" w:space="0" w:color="auto"/>
            <w:left w:val="none" w:sz="0" w:space="0" w:color="auto"/>
            <w:bottom w:val="none" w:sz="0" w:space="0" w:color="auto"/>
            <w:right w:val="none" w:sz="0" w:space="0" w:color="auto"/>
          </w:divBdr>
        </w:div>
        <w:div w:id="1153136821">
          <w:marLeft w:val="1267"/>
          <w:marRight w:val="0"/>
          <w:marTop w:val="150"/>
          <w:marBottom w:val="0"/>
          <w:divBdr>
            <w:top w:val="none" w:sz="0" w:space="0" w:color="auto"/>
            <w:left w:val="none" w:sz="0" w:space="0" w:color="auto"/>
            <w:bottom w:val="none" w:sz="0" w:space="0" w:color="auto"/>
            <w:right w:val="none" w:sz="0" w:space="0" w:color="auto"/>
          </w:divBdr>
        </w:div>
        <w:div w:id="1223323025">
          <w:marLeft w:val="1267"/>
          <w:marRight w:val="0"/>
          <w:marTop w:val="150"/>
          <w:marBottom w:val="0"/>
          <w:divBdr>
            <w:top w:val="none" w:sz="0" w:space="0" w:color="auto"/>
            <w:left w:val="none" w:sz="0" w:space="0" w:color="auto"/>
            <w:bottom w:val="none" w:sz="0" w:space="0" w:color="auto"/>
            <w:right w:val="none" w:sz="0" w:space="0" w:color="auto"/>
          </w:divBdr>
        </w:div>
        <w:div w:id="1442605877">
          <w:marLeft w:val="1267"/>
          <w:marRight w:val="0"/>
          <w:marTop w:val="150"/>
          <w:marBottom w:val="0"/>
          <w:divBdr>
            <w:top w:val="none" w:sz="0" w:space="0" w:color="auto"/>
            <w:left w:val="none" w:sz="0" w:space="0" w:color="auto"/>
            <w:bottom w:val="none" w:sz="0" w:space="0" w:color="auto"/>
            <w:right w:val="none" w:sz="0" w:space="0" w:color="auto"/>
          </w:divBdr>
        </w:div>
        <w:div w:id="1465002855">
          <w:marLeft w:val="1267"/>
          <w:marRight w:val="0"/>
          <w:marTop w:val="150"/>
          <w:marBottom w:val="0"/>
          <w:divBdr>
            <w:top w:val="none" w:sz="0" w:space="0" w:color="auto"/>
            <w:left w:val="none" w:sz="0" w:space="0" w:color="auto"/>
            <w:bottom w:val="none" w:sz="0" w:space="0" w:color="auto"/>
            <w:right w:val="none" w:sz="0" w:space="0" w:color="auto"/>
          </w:divBdr>
        </w:div>
        <w:div w:id="1653752159">
          <w:marLeft w:val="1267"/>
          <w:marRight w:val="0"/>
          <w:marTop w:val="150"/>
          <w:marBottom w:val="0"/>
          <w:divBdr>
            <w:top w:val="none" w:sz="0" w:space="0" w:color="auto"/>
            <w:left w:val="none" w:sz="0" w:space="0" w:color="auto"/>
            <w:bottom w:val="none" w:sz="0" w:space="0" w:color="auto"/>
            <w:right w:val="none" w:sz="0" w:space="0" w:color="auto"/>
          </w:divBdr>
        </w:div>
        <w:div w:id="1680885622">
          <w:marLeft w:val="1267"/>
          <w:marRight w:val="0"/>
          <w:marTop w:val="150"/>
          <w:marBottom w:val="0"/>
          <w:divBdr>
            <w:top w:val="none" w:sz="0" w:space="0" w:color="auto"/>
            <w:left w:val="none" w:sz="0" w:space="0" w:color="auto"/>
            <w:bottom w:val="none" w:sz="0" w:space="0" w:color="auto"/>
            <w:right w:val="none" w:sz="0" w:space="0" w:color="auto"/>
          </w:divBdr>
        </w:div>
        <w:div w:id="1984503753">
          <w:marLeft w:val="1267"/>
          <w:marRight w:val="0"/>
          <w:marTop w:val="150"/>
          <w:marBottom w:val="0"/>
          <w:divBdr>
            <w:top w:val="none" w:sz="0" w:space="0" w:color="auto"/>
            <w:left w:val="none" w:sz="0" w:space="0" w:color="auto"/>
            <w:bottom w:val="none" w:sz="0" w:space="0" w:color="auto"/>
            <w:right w:val="none" w:sz="0" w:space="0" w:color="auto"/>
          </w:divBdr>
        </w:div>
        <w:div w:id="1985305412">
          <w:marLeft w:val="1267"/>
          <w:marRight w:val="0"/>
          <w:marTop w:val="150"/>
          <w:marBottom w:val="0"/>
          <w:divBdr>
            <w:top w:val="none" w:sz="0" w:space="0" w:color="auto"/>
            <w:left w:val="none" w:sz="0" w:space="0" w:color="auto"/>
            <w:bottom w:val="none" w:sz="0" w:space="0" w:color="auto"/>
            <w:right w:val="none" w:sz="0" w:space="0" w:color="auto"/>
          </w:divBdr>
        </w:div>
        <w:div w:id="2109306971">
          <w:marLeft w:val="1267"/>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hs.gov/ohrp/regulations-and-policy/decision-charts-2018/index.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rivacyruleandresearch.nih.gov/pr_08.a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sites/default/files/exemption_infographic_v8_508c_1-15-2020.pdf" TargetMode="External"/><Relationship Id="rId5" Type="http://schemas.openxmlformats.org/officeDocument/2006/relationships/styles" Target="styles.xml"/><Relationship Id="rId15" Type="http://schemas.openxmlformats.org/officeDocument/2006/relationships/hyperlink" Target="mailto:Research.Office@Northmemorial.com" TargetMode="External"/><Relationship Id="rId10" Type="http://schemas.openxmlformats.org/officeDocument/2006/relationships/hyperlink" Target="mailto:Research.Office@Northmemorial.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45/subtitle-A/subchapter-A/part-46/subpart-A/section-46.10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0EFE7924CA1499A44471B34920D11" ma:contentTypeVersion="21" ma:contentTypeDescription="Create a new document." ma:contentTypeScope="" ma:versionID="38bed5eae92a9203167142ccb74650e1">
  <xsd:schema xmlns:xsd="http://www.w3.org/2001/XMLSchema" xmlns:xs="http://www.w3.org/2001/XMLSchema" xmlns:p="http://schemas.microsoft.com/office/2006/metadata/properties" xmlns:ns2="2f00d6e1-6fdf-4063-91b3-f7e0870d0aab" xmlns:ns3="c93eb86b-8853-4aa6-af11-0bbdde228264" targetNamespace="http://schemas.microsoft.com/office/2006/metadata/properties" ma:root="true" ma:fieldsID="b88389b803a2a1388886c29eaa80e1d5" ns2:_="" ns3:_="">
    <xsd:import namespace="2f00d6e1-6fdf-4063-91b3-f7e0870d0aab"/>
    <xsd:import namespace="c93eb86b-8853-4aa6-af11-0bbdde228264"/>
    <xsd:element name="properties">
      <xsd:complexType>
        <xsd:sequence>
          <xsd:element name="documentManagement">
            <xsd:complexType>
              <xsd:all>
                <xsd:element ref="ns2:Year" minOccurs="0"/>
                <xsd:element ref="ns2:Category" minOccurs="0"/>
                <xsd:element ref="ns2:Description"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0d6e1-6fdf-4063-91b3-f7e0870d0aab" elementFormDefault="qualified">
    <xsd:import namespace="http://schemas.microsoft.com/office/2006/documentManagement/types"/>
    <xsd:import namespace="http://schemas.microsoft.com/office/infopath/2007/PartnerControls"/>
    <xsd:element name="Year" ma:index="2" nillable="true" ma:displayName="Year" ma:format="Dropdown" ma:indexed="true" ma:internalName="Year">
      <xsd:simpleType>
        <xsd:restriction base="dms:Text">
          <xsd:maxLength value="255"/>
        </xsd:restriction>
      </xsd:simpleType>
    </xsd:element>
    <xsd:element name="Category" ma:index="3" nillable="true" ma:displayName="Category" ma:format="Dropdown" ma:internalName="Category" ma:readOnly="false">
      <xsd:simpleType>
        <xsd:restriction base="dms:Text">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9839d02-5961-4b53-a07c-4f292d2881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eb86b-8853-4aa6-af11-0bbdde228264"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7a5e8440-774c-46f5-a84b-1455ab05532a}" ma:internalName="TaxCatchAll" ma:showField="CatchAllData" ma:web="c93eb86b-8853-4aa6-af11-0bbdde228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00d6e1-6fdf-4063-91b3-f7e0870d0aab">
      <Terms xmlns="http://schemas.microsoft.com/office/infopath/2007/PartnerControls"/>
    </lcf76f155ced4ddcb4097134ff3c332f>
    <TaxCatchAll xmlns="c93eb86b-8853-4aa6-af11-0bbdde228264" xsi:nil="true"/>
    <Year xmlns="2f00d6e1-6fdf-4063-91b3-f7e0870d0aab" xsi:nil="true"/>
    <Description xmlns="2f00d6e1-6fdf-4063-91b3-f7e0870d0aab" xsi:nil="true"/>
    <Category xmlns="2f00d6e1-6fdf-4063-91b3-f7e0870d0a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0A8F9-5C30-43D5-90C5-15712F7F8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0d6e1-6fdf-4063-91b3-f7e0870d0aab"/>
    <ds:schemaRef ds:uri="c93eb86b-8853-4aa6-af11-0bbdde228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D425A-BF10-4939-A4FE-A6F23D85A9F0}">
  <ds:schemaRefs>
    <ds:schemaRef ds:uri="http://purl.org/dc/terms/"/>
    <ds:schemaRef ds:uri="http://schemas.microsoft.com/office/infopath/2007/PartnerControls"/>
    <ds:schemaRef ds:uri="http://purl.org/dc/dcmitype/"/>
    <ds:schemaRef ds:uri="2f00d6e1-6fdf-4063-91b3-f7e0870d0aab"/>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c93eb86b-8853-4aa6-af11-0bbdde228264"/>
    <ds:schemaRef ds:uri="http://www.w3.org/XML/1998/namespace"/>
  </ds:schemaRefs>
</ds:datastoreItem>
</file>

<file path=customXml/itemProps3.xml><?xml version="1.0" encoding="utf-8"?>
<ds:datastoreItem xmlns:ds="http://schemas.openxmlformats.org/officeDocument/2006/customXml" ds:itemID="{560E9FF8-8B12-4A49-9610-16A7C74E2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7105</Characters>
  <Application>Microsoft Office Word</Application>
  <DocSecurity>2</DocSecurity>
  <Lines>710</Lines>
  <Paragraphs>170</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Moore</dc:creator>
  <cp:keywords/>
  <dc:description/>
  <cp:lastModifiedBy>Katie Hamre</cp:lastModifiedBy>
  <cp:revision>2</cp:revision>
  <dcterms:created xsi:type="dcterms:W3CDTF">2025-09-19T21:03:00Z</dcterms:created>
  <dcterms:modified xsi:type="dcterms:W3CDTF">2025-09-19T21:03:00Z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0x0101000EE0EFE7924CA1499A44471B34920D11</vt:lpwstr>
  </property>
  <property fmtid="{D5CDD505-2E9C-101B-9397-08002B2CF9AE}" pid="3" name="MediaServiceImageTags">
    <vt:lpwstr/>
  </property>
</Properties>
</file>